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D936F" w14:textId="303AA918" w:rsidR="001B2806" w:rsidRPr="00DF70AF" w:rsidRDefault="001B2806" w:rsidP="00296307">
      <w:pPr>
        <w:spacing w:line="360" w:lineRule="auto"/>
        <w:jc w:val="center"/>
        <w:rPr>
          <w:rFonts w:asciiTheme="minorHAnsi" w:hAnsiTheme="minorHAnsi" w:cstheme="minorHAnsi"/>
          <w:b/>
          <w:u w:val="single"/>
          <w:lang w:val="en-US"/>
        </w:rPr>
      </w:pPr>
      <w:bookmarkStart w:id="0" w:name="_GoBack"/>
      <w:bookmarkEnd w:id="0"/>
      <w:r w:rsidRPr="00DF70AF">
        <w:rPr>
          <w:rFonts w:asciiTheme="minorHAnsi" w:hAnsiTheme="minorHAnsi" w:cstheme="minorHAnsi"/>
          <w:b/>
          <w:u w:val="single"/>
          <w:lang w:val="en-US"/>
        </w:rPr>
        <w:t>NOR</w:t>
      </w:r>
      <w:r w:rsidR="00DF70AF" w:rsidRPr="00DF70AF">
        <w:rPr>
          <w:rFonts w:asciiTheme="minorHAnsi" w:hAnsiTheme="minorHAnsi" w:cstheme="minorHAnsi"/>
          <w:b/>
          <w:u w:val="single"/>
          <w:lang w:val="en-US"/>
        </w:rPr>
        <w:t>M</w:t>
      </w:r>
      <w:r w:rsidRPr="00DF70AF">
        <w:rPr>
          <w:rFonts w:asciiTheme="minorHAnsi" w:hAnsiTheme="minorHAnsi" w:cstheme="minorHAnsi"/>
          <w:b/>
          <w:u w:val="single"/>
          <w:lang w:val="en-US"/>
        </w:rPr>
        <w:t xml:space="preserve">S </w:t>
      </w:r>
      <w:r w:rsidR="00DF70AF" w:rsidRPr="00DF70AF">
        <w:rPr>
          <w:rFonts w:asciiTheme="minorHAnsi" w:hAnsiTheme="minorHAnsi" w:cstheme="minorHAnsi"/>
          <w:b/>
          <w:u w:val="single"/>
          <w:lang w:val="en-US"/>
        </w:rPr>
        <w:t>FOR POSTGRADUATE STUDENTS TO BE GRANTED A SCHOLARSHIP OF THE POSTGRADUATE STUDIES PROGRAM IN CHEMISTRY.</w:t>
      </w:r>
    </w:p>
    <w:p w14:paraId="11ADE0C5" w14:textId="77777777" w:rsidR="001B2806" w:rsidRPr="00DF70AF" w:rsidRDefault="001B2806" w:rsidP="007F3E78">
      <w:pPr>
        <w:spacing w:line="360" w:lineRule="auto"/>
        <w:jc w:val="both"/>
        <w:rPr>
          <w:rFonts w:asciiTheme="minorHAnsi" w:hAnsiTheme="minorHAnsi" w:cstheme="minorHAnsi"/>
          <w:b/>
          <w:u w:val="single"/>
          <w:lang w:val="en-US"/>
        </w:rPr>
      </w:pPr>
    </w:p>
    <w:p w14:paraId="1D9AAE5A" w14:textId="48DD1AA1" w:rsidR="001B2806" w:rsidRPr="00DF70AF" w:rsidRDefault="00DF70AF" w:rsidP="007F3E78">
      <w:pPr>
        <w:spacing w:line="360" w:lineRule="auto"/>
        <w:jc w:val="both"/>
        <w:rPr>
          <w:rFonts w:asciiTheme="minorHAnsi" w:hAnsiTheme="minorHAnsi" w:cstheme="minorHAnsi"/>
          <w:b/>
          <w:lang w:val="en-US"/>
        </w:rPr>
      </w:pPr>
      <w:r w:rsidRPr="00DF70AF">
        <w:rPr>
          <w:rFonts w:asciiTheme="minorHAnsi" w:hAnsiTheme="minorHAnsi" w:cstheme="minorHAnsi"/>
          <w:b/>
          <w:u w:val="single"/>
          <w:lang w:val="en-US"/>
        </w:rPr>
        <w:t>MASTER LEVEL</w:t>
      </w:r>
      <w:r w:rsidR="001B2806" w:rsidRPr="00DF70AF">
        <w:rPr>
          <w:rFonts w:asciiTheme="minorHAnsi" w:hAnsiTheme="minorHAnsi" w:cstheme="minorHAnsi"/>
          <w:b/>
          <w:lang w:val="en-US"/>
        </w:rPr>
        <w:t>:</w:t>
      </w:r>
    </w:p>
    <w:p w14:paraId="521F74EE" w14:textId="77777777" w:rsidR="001B2806" w:rsidRPr="00DF70AF" w:rsidRDefault="001B2806" w:rsidP="007F3E78">
      <w:pPr>
        <w:spacing w:line="360" w:lineRule="auto"/>
        <w:ind w:left="540"/>
        <w:jc w:val="both"/>
        <w:rPr>
          <w:rFonts w:asciiTheme="minorHAnsi" w:hAnsiTheme="minorHAnsi" w:cstheme="minorHAnsi"/>
          <w:b/>
          <w:lang w:val="en-US"/>
        </w:rPr>
      </w:pPr>
    </w:p>
    <w:p w14:paraId="1BD5BE2E" w14:textId="3857243B" w:rsidR="001B2806" w:rsidRPr="00A632D7" w:rsidRDefault="00DF70AF" w:rsidP="00AD1B68">
      <w:pPr>
        <w:tabs>
          <w:tab w:val="num" w:pos="240"/>
        </w:tabs>
        <w:spacing w:line="360" w:lineRule="auto"/>
        <w:ind w:left="57"/>
        <w:jc w:val="both"/>
        <w:rPr>
          <w:rFonts w:asciiTheme="minorHAnsi" w:hAnsiTheme="minorHAnsi" w:cstheme="minorHAnsi"/>
          <w:lang w:val="en-US"/>
        </w:rPr>
      </w:pPr>
      <w:r w:rsidRPr="00DF70AF">
        <w:rPr>
          <w:rFonts w:asciiTheme="minorHAnsi" w:hAnsiTheme="minorHAnsi" w:cstheme="minorHAnsi"/>
          <w:lang w:val="en-US"/>
        </w:rPr>
        <w:t xml:space="preserve">The scholarship committee will indicate the postgraduate student(s) that will be granted a scholarship by taking the classification of the candidates in the </w:t>
      </w:r>
      <w:r>
        <w:rPr>
          <w:rFonts w:asciiTheme="minorHAnsi" w:hAnsiTheme="minorHAnsi" w:cstheme="minorHAnsi"/>
          <w:lang w:val="en-US"/>
        </w:rPr>
        <w:t>E</w:t>
      </w:r>
      <w:r w:rsidRPr="00DF70AF">
        <w:rPr>
          <w:rFonts w:asciiTheme="minorHAnsi" w:hAnsiTheme="minorHAnsi" w:cstheme="minorHAnsi"/>
          <w:lang w:val="en-US"/>
        </w:rPr>
        <w:t>xam</w:t>
      </w:r>
      <w:r>
        <w:rPr>
          <w:rFonts w:asciiTheme="minorHAnsi" w:hAnsiTheme="minorHAnsi" w:cstheme="minorHAnsi"/>
          <w:lang w:val="en-US"/>
        </w:rPr>
        <w:t xml:space="preserve"> </w:t>
      </w:r>
      <w:r w:rsidR="00A632D7">
        <w:rPr>
          <w:rFonts w:asciiTheme="minorHAnsi" w:hAnsiTheme="minorHAnsi" w:cstheme="minorHAnsi"/>
          <w:lang w:val="en-US"/>
        </w:rPr>
        <w:t xml:space="preserve">for </w:t>
      </w:r>
      <w:r w:rsidR="00A632D7" w:rsidRPr="00DF70AF">
        <w:rPr>
          <w:rFonts w:asciiTheme="minorHAnsi" w:hAnsiTheme="minorHAnsi" w:cstheme="minorHAnsi"/>
          <w:lang w:val="en-US"/>
        </w:rPr>
        <w:t>Admission</w:t>
      </w:r>
      <w:r w:rsidR="00A632D7">
        <w:rPr>
          <w:rFonts w:asciiTheme="minorHAnsi" w:hAnsiTheme="minorHAnsi" w:cstheme="minorHAnsi"/>
          <w:lang w:val="en-US"/>
        </w:rPr>
        <w:t xml:space="preserve"> to the Program</w:t>
      </w:r>
      <w:r w:rsidR="00185687">
        <w:rPr>
          <w:rFonts w:asciiTheme="minorHAnsi" w:hAnsiTheme="minorHAnsi" w:cstheme="minorHAnsi"/>
          <w:lang w:val="en-US"/>
        </w:rPr>
        <w:t>, Master Level,</w:t>
      </w:r>
      <w:r w:rsidR="00A632D7">
        <w:rPr>
          <w:rFonts w:asciiTheme="minorHAnsi" w:hAnsiTheme="minorHAnsi" w:cstheme="minorHAnsi"/>
          <w:lang w:val="en-US"/>
        </w:rPr>
        <w:t xml:space="preserve"> </w:t>
      </w:r>
      <w:r>
        <w:rPr>
          <w:rFonts w:asciiTheme="minorHAnsi" w:hAnsiTheme="minorHAnsi" w:cstheme="minorHAnsi"/>
          <w:lang w:val="en-US"/>
        </w:rPr>
        <w:t>into</w:t>
      </w:r>
      <w:r w:rsidR="00A632D7">
        <w:rPr>
          <w:rFonts w:asciiTheme="minorHAnsi" w:hAnsiTheme="minorHAnsi" w:cstheme="minorHAnsi"/>
          <w:lang w:val="en-US"/>
        </w:rPr>
        <w:t xml:space="preserve"> account. </w:t>
      </w:r>
    </w:p>
    <w:p w14:paraId="71EDBDE1" w14:textId="5FAA91BB" w:rsidR="001B2806" w:rsidRPr="00A632D7" w:rsidRDefault="00A632D7" w:rsidP="00AD1B68">
      <w:pPr>
        <w:tabs>
          <w:tab w:val="num" w:pos="240"/>
        </w:tabs>
        <w:spacing w:line="360" w:lineRule="auto"/>
        <w:jc w:val="both"/>
        <w:rPr>
          <w:rFonts w:asciiTheme="minorHAnsi" w:hAnsiTheme="minorHAnsi" w:cstheme="minorHAnsi"/>
          <w:lang w:val="en-US"/>
        </w:rPr>
      </w:pPr>
      <w:r w:rsidRPr="00A632D7">
        <w:rPr>
          <w:rFonts w:asciiTheme="minorHAnsi" w:hAnsiTheme="minorHAnsi" w:cstheme="minorHAnsi"/>
          <w:lang w:val="en-US"/>
        </w:rPr>
        <w:t xml:space="preserve">Postgraduate students at the Master level </w:t>
      </w:r>
      <w:r>
        <w:rPr>
          <w:rFonts w:asciiTheme="minorHAnsi" w:hAnsiTheme="minorHAnsi" w:cstheme="minorHAnsi"/>
          <w:lang w:val="en-US"/>
        </w:rPr>
        <w:t xml:space="preserve">that are not granted a scholarship </w:t>
      </w:r>
      <w:r w:rsidRPr="00A632D7">
        <w:rPr>
          <w:rFonts w:asciiTheme="minorHAnsi" w:hAnsiTheme="minorHAnsi" w:cstheme="minorHAnsi"/>
          <w:lang w:val="en-US"/>
        </w:rPr>
        <w:t>can take the classification test again</w:t>
      </w:r>
      <w:r>
        <w:rPr>
          <w:rFonts w:asciiTheme="minorHAnsi" w:hAnsiTheme="minorHAnsi" w:cstheme="minorHAnsi"/>
          <w:lang w:val="en-US"/>
        </w:rPr>
        <w:t>, up to three consecutive times</w:t>
      </w:r>
      <w:r w:rsidR="00D131DA">
        <w:rPr>
          <w:rFonts w:asciiTheme="minorHAnsi" w:hAnsiTheme="minorHAnsi" w:cstheme="minorHAnsi"/>
          <w:lang w:val="en-US"/>
        </w:rPr>
        <w:t xml:space="preserve"> including the first test</w:t>
      </w:r>
      <w:r w:rsidR="001B2806" w:rsidRPr="00A632D7">
        <w:rPr>
          <w:rFonts w:asciiTheme="minorHAnsi" w:hAnsiTheme="minorHAnsi" w:cstheme="minorHAnsi"/>
          <w:lang w:val="en-US"/>
        </w:rPr>
        <w:t>.</w:t>
      </w:r>
      <w:r w:rsidR="00F7174F" w:rsidRPr="00A632D7">
        <w:rPr>
          <w:rFonts w:asciiTheme="minorHAnsi" w:hAnsiTheme="minorHAnsi" w:cstheme="minorHAnsi"/>
          <w:lang w:val="en-US"/>
        </w:rPr>
        <w:t xml:space="preserve"> </w:t>
      </w:r>
    </w:p>
    <w:p w14:paraId="47ABC158" w14:textId="77777777" w:rsidR="00A632D7" w:rsidRDefault="00A632D7" w:rsidP="00AD1B68">
      <w:pPr>
        <w:tabs>
          <w:tab w:val="num" w:pos="240"/>
        </w:tabs>
        <w:spacing w:line="360" w:lineRule="auto"/>
        <w:jc w:val="both"/>
        <w:rPr>
          <w:rFonts w:asciiTheme="minorHAnsi" w:hAnsiTheme="minorHAnsi" w:cstheme="minorHAnsi"/>
          <w:lang w:val="en-US"/>
        </w:rPr>
      </w:pPr>
    </w:p>
    <w:p w14:paraId="489A5268" w14:textId="217F0F3F" w:rsidR="001B2806" w:rsidRPr="00A632D7" w:rsidRDefault="00A632D7" w:rsidP="00AD1B68">
      <w:pPr>
        <w:tabs>
          <w:tab w:val="num" w:pos="240"/>
        </w:tabs>
        <w:spacing w:line="360" w:lineRule="auto"/>
        <w:jc w:val="both"/>
        <w:rPr>
          <w:rFonts w:asciiTheme="minorHAnsi" w:hAnsiTheme="minorHAnsi" w:cstheme="minorHAnsi"/>
          <w:lang w:val="en-US"/>
        </w:rPr>
      </w:pPr>
      <w:r w:rsidRPr="00A632D7">
        <w:rPr>
          <w:rFonts w:asciiTheme="minorHAnsi" w:hAnsiTheme="minorHAnsi" w:cstheme="minorHAnsi"/>
          <w:lang w:val="en-US"/>
        </w:rPr>
        <w:t xml:space="preserve">The scholarship will be effective for </w:t>
      </w:r>
      <w:r w:rsidR="001B2806" w:rsidRPr="00A632D7">
        <w:rPr>
          <w:rFonts w:asciiTheme="minorHAnsi" w:hAnsiTheme="minorHAnsi" w:cstheme="minorHAnsi"/>
          <w:b/>
          <w:lang w:val="en-US"/>
        </w:rPr>
        <w:t>24 m</w:t>
      </w:r>
      <w:r w:rsidRPr="00A632D7">
        <w:rPr>
          <w:rFonts w:asciiTheme="minorHAnsi" w:hAnsiTheme="minorHAnsi" w:cstheme="minorHAnsi"/>
          <w:b/>
          <w:lang w:val="en-US"/>
        </w:rPr>
        <w:t>onths starting from the day the pos</w:t>
      </w:r>
      <w:r>
        <w:rPr>
          <w:rFonts w:asciiTheme="minorHAnsi" w:hAnsiTheme="minorHAnsi" w:cstheme="minorHAnsi"/>
          <w:b/>
          <w:lang w:val="en-US"/>
        </w:rPr>
        <w:t xml:space="preserve">tgraduate student enrolled in the Program. </w:t>
      </w:r>
    </w:p>
    <w:p w14:paraId="63582863" w14:textId="14E266C6" w:rsidR="001B2806" w:rsidRDefault="001B2806" w:rsidP="00F54501">
      <w:pPr>
        <w:spacing w:line="360" w:lineRule="auto"/>
        <w:jc w:val="both"/>
        <w:rPr>
          <w:rFonts w:asciiTheme="minorHAnsi" w:hAnsiTheme="minorHAnsi" w:cstheme="minorHAnsi"/>
          <w:b/>
          <w:u w:val="single"/>
          <w:lang w:val="en-US"/>
        </w:rPr>
      </w:pPr>
    </w:p>
    <w:p w14:paraId="4C8D7187" w14:textId="77777777" w:rsidR="00185687" w:rsidRPr="00A632D7" w:rsidRDefault="00185687" w:rsidP="00F54501">
      <w:pPr>
        <w:spacing w:line="360" w:lineRule="auto"/>
        <w:jc w:val="both"/>
        <w:rPr>
          <w:rFonts w:asciiTheme="minorHAnsi" w:hAnsiTheme="minorHAnsi" w:cstheme="minorHAnsi"/>
          <w:b/>
          <w:u w:val="single"/>
          <w:lang w:val="en-US"/>
        </w:rPr>
      </w:pPr>
    </w:p>
    <w:p w14:paraId="7E020ADC" w14:textId="0215AEE0" w:rsidR="00FC6F77" w:rsidRPr="00185687" w:rsidRDefault="00A632D7" w:rsidP="00185687">
      <w:pPr>
        <w:spacing w:line="360" w:lineRule="auto"/>
        <w:jc w:val="both"/>
        <w:rPr>
          <w:rFonts w:asciiTheme="minorHAnsi" w:hAnsiTheme="minorHAnsi" w:cstheme="minorHAnsi"/>
          <w:b/>
          <w:lang w:val="en-US"/>
        </w:rPr>
      </w:pPr>
      <w:r>
        <w:rPr>
          <w:rFonts w:asciiTheme="minorHAnsi" w:hAnsiTheme="minorHAnsi" w:cstheme="minorHAnsi"/>
          <w:b/>
          <w:u w:val="single"/>
          <w:lang w:val="en-US"/>
        </w:rPr>
        <w:t>PhD LEVEL</w:t>
      </w:r>
      <w:r w:rsidR="001B2806" w:rsidRPr="00DF70AF">
        <w:rPr>
          <w:rFonts w:asciiTheme="minorHAnsi" w:hAnsiTheme="minorHAnsi" w:cstheme="minorHAnsi"/>
          <w:b/>
          <w:lang w:val="en-US"/>
        </w:rPr>
        <w:t>:</w:t>
      </w:r>
    </w:p>
    <w:p w14:paraId="2F678512" w14:textId="28BA71E4" w:rsidR="001B2806" w:rsidRPr="00A632D7" w:rsidRDefault="00A632D7" w:rsidP="00A632D7">
      <w:pPr>
        <w:tabs>
          <w:tab w:val="num" w:pos="240"/>
        </w:tabs>
        <w:spacing w:line="360" w:lineRule="auto"/>
        <w:ind w:left="57"/>
        <w:jc w:val="both"/>
        <w:rPr>
          <w:rFonts w:asciiTheme="minorHAnsi" w:hAnsiTheme="minorHAnsi" w:cstheme="minorHAnsi"/>
          <w:lang w:val="en-US"/>
        </w:rPr>
      </w:pPr>
      <w:r w:rsidRPr="00DF70AF">
        <w:rPr>
          <w:rFonts w:asciiTheme="minorHAnsi" w:hAnsiTheme="minorHAnsi" w:cstheme="minorHAnsi"/>
          <w:lang w:val="en-US"/>
        </w:rPr>
        <w:t xml:space="preserve">The scholarship committee will indicate the postgraduate student(s) that will be granted a scholarship by taking the classification </w:t>
      </w:r>
      <w:r>
        <w:rPr>
          <w:rFonts w:asciiTheme="minorHAnsi" w:hAnsiTheme="minorHAnsi" w:cstheme="minorHAnsi"/>
          <w:lang w:val="en-US"/>
        </w:rPr>
        <w:t>in the written test described below</w:t>
      </w:r>
      <w:r w:rsidR="00185687">
        <w:rPr>
          <w:rFonts w:asciiTheme="minorHAnsi" w:hAnsiTheme="minorHAnsi" w:cstheme="minorHAnsi"/>
          <w:lang w:val="en-US"/>
        </w:rPr>
        <w:t xml:space="preserve"> into account</w:t>
      </w:r>
      <w:r>
        <w:rPr>
          <w:rFonts w:asciiTheme="minorHAnsi" w:hAnsiTheme="minorHAnsi" w:cstheme="minorHAnsi"/>
          <w:lang w:val="en-US"/>
        </w:rPr>
        <w:t xml:space="preserve">: </w:t>
      </w:r>
    </w:p>
    <w:p w14:paraId="3168D3CA" w14:textId="30D4EE91" w:rsidR="001B2806" w:rsidRPr="00A632D7" w:rsidRDefault="001B2806" w:rsidP="0079755B">
      <w:pPr>
        <w:spacing w:before="120" w:line="360" w:lineRule="auto"/>
        <w:ind w:left="561"/>
        <w:jc w:val="both"/>
        <w:rPr>
          <w:rFonts w:asciiTheme="minorHAnsi" w:hAnsiTheme="minorHAnsi" w:cstheme="minorHAnsi"/>
          <w:lang w:val="en-US"/>
        </w:rPr>
      </w:pPr>
      <w:r w:rsidRPr="00A632D7">
        <w:rPr>
          <w:rFonts w:asciiTheme="minorHAnsi" w:hAnsiTheme="minorHAnsi" w:cstheme="minorHAnsi"/>
          <w:lang w:val="en-US"/>
        </w:rPr>
        <w:t xml:space="preserve">a) </w:t>
      </w:r>
      <w:r w:rsidR="00A632D7" w:rsidRPr="00A632D7">
        <w:rPr>
          <w:rFonts w:asciiTheme="minorHAnsi" w:hAnsiTheme="minorHAnsi" w:cstheme="minorHAnsi"/>
          <w:lang w:val="en-US"/>
        </w:rPr>
        <w:t>The test will be offered every semeste</w:t>
      </w:r>
      <w:r w:rsidR="00A632D7">
        <w:rPr>
          <w:rFonts w:asciiTheme="minorHAnsi" w:hAnsiTheme="minorHAnsi" w:cstheme="minorHAnsi"/>
          <w:lang w:val="en-US"/>
        </w:rPr>
        <w:t>r</w:t>
      </w:r>
      <w:r w:rsidR="00A632D7" w:rsidRPr="00A632D7">
        <w:rPr>
          <w:rFonts w:asciiTheme="minorHAnsi" w:hAnsiTheme="minorHAnsi" w:cstheme="minorHAnsi"/>
          <w:lang w:val="en-US"/>
        </w:rPr>
        <w:t>, in April and in September</w:t>
      </w:r>
      <w:r w:rsidRPr="00A632D7">
        <w:rPr>
          <w:rFonts w:asciiTheme="minorHAnsi" w:hAnsiTheme="minorHAnsi" w:cstheme="minorHAnsi"/>
          <w:lang w:val="en-US"/>
        </w:rPr>
        <w:t>.</w:t>
      </w:r>
    </w:p>
    <w:p w14:paraId="1D91B477" w14:textId="7C85888A" w:rsidR="001B2806" w:rsidRPr="00A632D7" w:rsidRDefault="001B2806" w:rsidP="0079755B">
      <w:pPr>
        <w:spacing w:before="120" w:line="360" w:lineRule="auto"/>
        <w:ind w:left="561"/>
        <w:jc w:val="both"/>
        <w:rPr>
          <w:rFonts w:asciiTheme="minorHAnsi" w:hAnsiTheme="minorHAnsi" w:cstheme="minorHAnsi"/>
          <w:lang w:val="en-US"/>
        </w:rPr>
      </w:pPr>
      <w:r w:rsidRPr="00A632D7">
        <w:rPr>
          <w:rFonts w:asciiTheme="minorHAnsi" w:hAnsiTheme="minorHAnsi" w:cstheme="minorHAnsi"/>
          <w:lang w:val="en-US"/>
        </w:rPr>
        <w:t xml:space="preserve">b) </w:t>
      </w:r>
      <w:r w:rsidR="00A632D7" w:rsidRPr="00A632D7">
        <w:rPr>
          <w:rFonts w:asciiTheme="minorHAnsi" w:hAnsiTheme="minorHAnsi" w:cstheme="minorHAnsi"/>
          <w:lang w:val="en-US"/>
        </w:rPr>
        <w:t>When the candidate enrolls for the test</w:t>
      </w:r>
      <w:r w:rsidR="00A632D7">
        <w:rPr>
          <w:rFonts w:asciiTheme="minorHAnsi" w:hAnsiTheme="minorHAnsi" w:cstheme="minorHAnsi"/>
          <w:lang w:val="en-US"/>
        </w:rPr>
        <w:t xml:space="preserve"> </w:t>
      </w:r>
      <w:r w:rsidR="00A632D7" w:rsidRPr="00A632D7">
        <w:rPr>
          <w:rFonts w:asciiTheme="minorHAnsi" w:hAnsiTheme="minorHAnsi" w:cstheme="minorHAnsi"/>
          <w:lang w:val="en-US"/>
        </w:rPr>
        <w:t xml:space="preserve">at the Office of the Department of Chemistry, </w:t>
      </w:r>
      <w:r w:rsidR="00A632D7">
        <w:rPr>
          <w:rFonts w:asciiTheme="minorHAnsi" w:hAnsiTheme="minorHAnsi" w:cstheme="minorHAnsi"/>
          <w:lang w:val="en-US"/>
        </w:rPr>
        <w:t>they must provide</w:t>
      </w:r>
      <w:r w:rsidRPr="00A632D7">
        <w:rPr>
          <w:rFonts w:asciiTheme="minorHAnsi" w:hAnsiTheme="minorHAnsi" w:cstheme="minorHAnsi"/>
          <w:lang w:val="en-US"/>
        </w:rPr>
        <w:t>:</w:t>
      </w:r>
    </w:p>
    <w:p w14:paraId="79C50907" w14:textId="29D414B0" w:rsidR="001B2806" w:rsidRPr="00A632D7" w:rsidRDefault="001B2806" w:rsidP="0079755B">
      <w:pPr>
        <w:spacing w:line="360" w:lineRule="auto"/>
        <w:ind w:left="935"/>
        <w:jc w:val="both"/>
        <w:rPr>
          <w:rFonts w:asciiTheme="minorHAnsi" w:hAnsiTheme="minorHAnsi" w:cstheme="minorHAnsi"/>
          <w:lang w:val="en-US"/>
        </w:rPr>
      </w:pPr>
      <w:r w:rsidRPr="00A632D7">
        <w:rPr>
          <w:rFonts w:asciiTheme="minorHAnsi" w:hAnsiTheme="minorHAnsi" w:cstheme="minorHAnsi"/>
          <w:lang w:val="en-US"/>
        </w:rPr>
        <w:t xml:space="preserve">-  </w:t>
      </w:r>
      <w:r w:rsidR="00A632D7" w:rsidRPr="00A632D7">
        <w:rPr>
          <w:rFonts w:asciiTheme="minorHAnsi" w:hAnsiTheme="minorHAnsi" w:cstheme="minorHAnsi"/>
          <w:lang w:val="en-US"/>
        </w:rPr>
        <w:t>a copy of the proof of their enrollment in the Program</w:t>
      </w:r>
      <w:r w:rsidR="00A632D7">
        <w:rPr>
          <w:rFonts w:asciiTheme="minorHAnsi" w:hAnsiTheme="minorHAnsi" w:cstheme="minorHAnsi"/>
          <w:lang w:val="en-US"/>
        </w:rPr>
        <w:t xml:space="preserve"> </w:t>
      </w:r>
      <w:r w:rsidR="00A632D7" w:rsidRPr="00A632D7">
        <w:rPr>
          <w:rFonts w:asciiTheme="minorHAnsi" w:hAnsiTheme="minorHAnsi" w:cstheme="minorHAnsi"/>
          <w:lang w:val="en-US"/>
        </w:rPr>
        <w:t>at the PhD level</w:t>
      </w:r>
      <w:r w:rsidR="00A632D7">
        <w:rPr>
          <w:rFonts w:asciiTheme="minorHAnsi" w:hAnsiTheme="minorHAnsi" w:cstheme="minorHAnsi"/>
          <w:lang w:val="en-US"/>
        </w:rPr>
        <w:t xml:space="preserve">; </w:t>
      </w:r>
    </w:p>
    <w:p w14:paraId="16F83C8B" w14:textId="482A75D5" w:rsidR="001B2806" w:rsidRPr="00A632D7" w:rsidRDefault="001B2806" w:rsidP="004D647C">
      <w:pPr>
        <w:spacing w:line="360" w:lineRule="auto"/>
        <w:ind w:left="1134" w:hanging="199"/>
        <w:jc w:val="both"/>
        <w:rPr>
          <w:rFonts w:asciiTheme="minorHAnsi" w:hAnsiTheme="minorHAnsi" w:cstheme="minorHAnsi"/>
          <w:lang w:val="en-US"/>
        </w:rPr>
      </w:pPr>
      <w:r w:rsidRPr="00A632D7">
        <w:rPr>
          <w:rFonts w:asciiTheme="minorHAnsi" w:hAnsiTheme="minorHAnsi" w:cstheme="minorHAnsi"/>
          <w:lang w:val="en-US"/>
        </w:rPr>
        <w:t xml:space="preserve">- </w:t>
      </w:r>
      <w:r w:rsidR="00A632D7" w:rsidRPr="00A632D7">
        <w:rPr>
          <w:rFonts w:asciiTheme="minorHAnsi" w:hAnsiTheme="minorHAnsi" w:cstheme="minorHAnsi"/>
          <w:lang w:val="en-US"/>
        </w:rPr>
        <w:t xml:space="preserve">a copy of the </w:t>
      </w:r>
      <w:r w:rsidRPr="00A632D7">
        <w:rPr>
          <w:rFonts w:asciiTheme="minorHAnsi" w:hAnsiTheme="minorHAnsi" w:cstheme="minorHAnsi"/>
          <w:i/>
          <w:lang w:val="en-US"/>
        </w:rPr>
        <w:t>curriculum vitae</w:t>
      </w:r>
      <w:r w:rsidRPr="00A632D7">
        <w:rPr>
          <w:rFonts w:asciiTheme="minorHAnsi" w:hAnsiTheme="minorHAnsi" w:cstheme="minorHAnsi"/>
          <w:lang w:val="en-US"/>
        </w:rPr>
        <w:t xml:space="preserve"> </w:t>
      </w:r>
      <w:r w:rsidR="00A632D7" w:rsidRPr="00A632D7">
        <w:rPr>
          <w:rFonts w:asciiTheme="minorHAnsi" w:hAnsiTheme="minorHAnsi" w:cstheme="minorHAnsi"/>
          <w:lang w:val="en-US"/>
        </w:rPr>
        <w:t>and the corresponding certificates</w:t>
      </w:r>
      <w:r w:rsidRPr="00A632D7">
        <w:rPr>
          <w:rFonts w:asciiTheme="minorHAnsi" w:hAnsiTheme="minorHAnsi" w:cstheme="minorHAnsi"/>
          <w:lang w:val="en-US"/>
        </w:rPr>
        <w:t xml:space="preserve"> (</w:t>
      </w:r>
      <w:r w:rsidR="00A632D7" w:rsidRPr="00A632D7">
        <w:rPr>
          <w:rFonts w:asciiTheme="minorHAnsi" w:hAnsiTheme="minorHAnsi" w:cstheme="minorHAnsi"/>
          <w:lang w:val="en-US"/>
        </w:rPr>
        <w:t xml:space="preserve">certificates of participation in congresses, </w:t>
      </w:r>
      <w:r w:rsidR="00A632D7">
        <w:rPr>
          <w:rFonts w:asciiTheme="minorHAnsi" w:hAnsiTheme="minorHAnsi" w:cstheme="minorHAnsi"/>
          <w:lang w:val="en-US"/>
        </w:rPr>
        <w:t>published articles</w:t>
      </w:r>
      <w:r w:rsidRPr="00A632D7">
        <w:rPr>
          <w:rFonts w:asciiTheme="minorHAnsi" w:hAnsiTheme="minorHAnsi" w:cstheme="minorHAnsi"/>
          <w:lang w:val="en-US"/>
        </w:rPr>
        <w:t xml:space="preserve">, etc., </w:t>
      </w:r>
      <w:r w:rsidR="00A632D7">
        <w:rPr>
          <w:rFonts w:asciiTheme="minorHAnsi" w:hAnsiTheme="minorHAnsi" w:cstheme="minorHAnsi"/>
          <w:lang w:val="en-US"/>
        </w:rPr>
        <w:t>may be requested at any time</w:t>
      </w:r>
      <w:r w:rsidRPr="00A632D7">
        <w:rPr>
          <w:rFonts w:asciiTheme="minorHAnsi" w:hAnsiTheme="minorHAnsi" w:cstheme="minorHAnsi"/>
          <w:lang w:val="en-US"/>
        </w:rPr>
        <w:t>)</w:t>
      </w:r>
    </w:p>
    <w:p w14:paraId="4C3762A8" w14:textId="3A3DA702" w:rsidR="001B2806" w:rsidRPr="00A632D7" w:rsidRDefault="001B2806" w:rsidP="0079755B">
      <w:pPr>
        <w:spacing w:line="360" w:lineRule="auto"/>
        <w:ind w:left="935"/>
        <w:jc w:val="both"/>
        <w:rPr>
          <w:rFonts w:asciiTheme="minorHAnsi" w:hAnsiTheme="minorHAnsi" w:cstheme="minorHAnsi"/>
          <w:lang w:val="en-US"/>
        </w:rPr>
      </w:pPr>
      <w:r w:rsidRPr="00A632D7">
        <w:rPr>
          <w:rFonts w:asciiTheme="minorHAnsi" w:hAnsiTheme="minorHAnsi" w:cstheme="minorHAnsi"/>
          <w:lang w:val="en-US"/>
        </w:rPr>
        <w:t xml:space="preserve">- </w:t>
      </w:r>
      <w:r w:rsidR="00A632D7">
        <w:rPr>
          <w:rFonts w:asciiTheme="minorHAnsi" w:hAnsiTheme="minorHAnsi" w:cstheme="minorHAnsi"/>
          <w:lang w:val="en-US"/>
        </w:rPr>
        <w:t>the f</w:t>
      </w:r>
      <w:r w:rsidR="00A632D7" w:rsidRPr="00A632D7">
        <w:rPr>
          <w:rFonts w:asciiTheme="minorHAnsi" w:hAnsiTheme="minorHAnsi" w:cstheme="minorHAnsi"/>
          <w:lang w:val="en-US"/>
        </w:rPr>
        <w:t xml:space="preserve">orm </w:t>
      </w:r>
      <w:r w:rsidR="00A632D7">
        <w:rPr>
          <w:rFonts w:asciiTheme="minorHAnsi" w:hAnsiTheme="minorHAnsi" w:cstheme="minorHAnsi"/>
          <w:lang w:val="en-US"/>
        </w:rPr>
        <w:t xml:space="preserve">(appropriately completed with the student’s information) </w:t>
      </w:r>
      <w:r w:rsidR="00A632D7" w:rsidRPr="00A632D7">
        <w:rPr>
          <w:rFonts w:asciiTheme="minorHAnsi" w:hAnsiTheme="minorHAnsi" w:cstheme="minorHAnsi"/>
          <w:lang w:val="en-US"/>
        </w:rPr>
        <w:t xml:space="preserve">available at the Office of the Department of Chemistry </w:t>
      </w:r>
      <w:r w:rsidR="00A632D7">
        <w:rPr>
          <w:rFonts w:asciiTheme="minorHAnsi" w:hAnsiTheme="minorHAnsi" w:cstheme="minorHAnsi"/>
          <w:lang w:val="en-US"/>
        </w:rPr>
        <w:t>or at</w:t>
      </w:r>
      <w:r w:rsidRPr="00A632D7">
        <w:rPr>
          <w:rFonts w:asciiTheme="minorHAnsi" w:hAnsiTheme="minorHAnsi" w:cstheme="minorHAnsi"/>
          <w:lang w:val="en-US"/>
        </w:rPr>
        <w:t xml:space="preserve"> </w:t>
      </w:r>
      <w:hyperlink r:id="rId8" w:history="1">
        <w:r w:rsidRPr="00A632D7">
          <w:rPr>
            <w:rStyle w:val="Hyperlink"/>
            <w:rFonts w:asciiTheme="minorHAnsi" w:hAnsiTheme="minorHAnsi" w:cstheme="minorHAnsi"/>
            <w:lang w:val="en-US"/>
          </w:rPr>
          <w:t>http://pgquimica.ffclrp.usp.br/</w:t>
        </w:r>
      </w:hyperlink>
    </w:p>
    <w:p w14:paraId="0850DEB9" w14:textId="13AFEFCD" w:rsidR="00E55B12" w:rsidRPr="00E55B12" w:rsidRDefault="001B2806" w:rsidP="00E55B12">
      <w:pPr>
        <w:spacing w:before="240" w:line="360" w:lineRule="auto"/>
        <w:ind w:left="561"/>
        <w:jc w:val="both"/>
        <w:rPr>
          <w:rFonts w:asciiTheme="minorHAnsi" w:hAnsiTheme="minorHAnsi" w:cstheme="minorHAnsi"/>
          <w:lang w:val="en-US"/>
        </w:rPr>
      </w:pPr>
      <w:r w:rsidRPr="00E55B12">
        <w:rPr>
          <w:rFonts w:asciiTheme="minorHAnsi" w:hAnsiTheme="minorHAnsi" w:cstheme="minorHAnsi"/>
          <w:lang w:val="en-US"/>
        </w:rPr>
        <w:lastRenderedPageBreak/>
        <w:t xml:space="preserve">c) </w:t>
      </w:r>
      <w:r w:rsidR="00A632D7" w:rsidRPr="00E55B12">
        <w:rPr>
          <w:rFonts w:asciiTheme="minorHAnsi" w:hAnsiTheme="minorHAnsi" w:cstheme="minorHAnsi"/>
          <w:lang w:val="en-US"/>
        </w:rPr>
        <w:t>The written test will consist o</w:t>
      </w:r>
      <w:r w:rsidR="00E55B12" w:rsidRPr="00E55B12">
        <w:rPr>
          <w:rFonts w:asciiTheme="minorHAnsi" w:hAnsiTheme="minorHAnsi" w:cstheme="minorHAnsi"/>
          <w:lang w:val="en-US"/>
        </w:rPr>
        <w:t>f four compulsory question</w:t>
      </w:r>
      <w:r w:rsidR="00185687">
        <w:rPr>
          <w:rFonts w:asciiTheme="minorHAnsi" w:hAnsiTheme="minorHAnsi" w:cstheme="minorHAnsi"/>
          <w:lang w:val="en-US"/>
        </w:rPr>
        <w:t>s</w:t>
      </w:r>
      <w:r w:rsidR="00E55B12">
        <w:rPr>
          <w:rFonts w:asciiTheme="minorHAnsi" w:hAnsiTheme="minorHAnsi" w:cstheme="minorHAnsi"/>
          <w:lang w:val="en-US"/>
        </w:rPr>
        <w:t xml:space="preserve"> about General Chemistry</w:t>
      </w:r>
      <w:r w:rsidR="00E55B12" w:rsidRPr="00E55B12">
        <w:rPr>
          <w:rFonts w:asciiTheme="minorHAnsi" w:hAnsiTheme="minorHAnsi" w:cstheme="minorHAnsi"/>
          <w:lang w:val="en-US"/>
        </w:rPr>
        <w:t xml:space="preserve"> and twelve elective questions in the areas of Biochemistry, Biotechnology, Analytical Chemistry, Inorganic Chemistry, Organic Chemistry, and Physical Chemistry (two questions each), from which the candidate has to choose four questions. </w:t>
      </w:r>
    </w:p>
    <w:p w14:paraId="57BD945A" w14:textId="77777777" w:rsidR="004D647C" w:rsidRPr="00DF70AF" w:rsidRDefault="004D647C" w:rsidP="00E96CAD">
      <w:pPr>
        <w:tabs>
          <w:tab w:val="num" w:pos="567"/>
        </w:tabs>
        <w:spacing w:line="360" w:lineRule="auto"/>
        <w:ind w:left="567"/>
        <w:jc w:val="both"/>
        <w:rPr>
          <w:rFonts w:asciiTheme="minorHAnsi" w:hAnsiTheme="minorHAnsi" w:cstheme="minorHAnsi"/>
          <w:b/>
          <w:bCs/>
          <w:lang w:val="en-US"/>
        </w:rPr>
      </w:pPr>
    </w:p>
    <w:p w14:paraId="52CE7DBC" w14:textId="74E17C31" w:rsidR="00E96CAD" w:rsidRPr="00E55B12" w:rsidRDefault="00E96CAD" w:rsidP="00E96CAD">
      <w:pPr>
        <w:tabs>
          <w:tab w:val="num" w:pos="567"/>
        </w:tabs>
        <w:spacing w:line="360" w:lineRule="auto"/>
        <w:ind w:left="567"/>
        <w:jc w:val="both"/>
        <w:rPr>
          <w:rFonts w:asciiTheme="minorHAnsi" w:hAnsiTheme="minorHAnsi" w:cstheme="minorHAnsi"/>
          <w:b/>
          <w:bCs/>
          <w:lang w:val="en-US"/>
        </w:rPr>
      </w:pPr>
      <w:r w:rsidRPr="00E55B12">
        <w:rPr>
          <w:rFonts w:asciiTheme="minorHAnsi" w:hAnsiTheme="minorHAnsi" w:cstheme="minorHAnsi"/>
          <w:bCs/>
          <w:lang w:val="en-US"/>
        </w:rPr>
        <w:t>d)</w:t>
      </w:r>
      <w:r w:rsidRPr="00E55B12">
        <w:rPr>
          <w:rFonts w:asciiTheme="minorHAnsi" w:hAnsiTheme="minorHAnsi" w:cstheme="minorHAnsi"/>
          <w:b/>
          <w:bCs/>
          <w:lang w:val="en-US"/>
        </w:rPr>
        <w:t xml:space="preserve">  </w:t>
      </w:r>
      <w:r w:rsidR="00E55B12" w:rsidRPr="00E55B12">
        <w:rPr>
          <w:rFonts w:asciiTheme="minorHAnsi" w:hAnsiTheme="minorHAnsi" w:cstheme="minorHAnsi"/>
          <w:b/>
          <w:bCs/>
          <w:lang w:val="en-US"/>
        </w:rPr>
        <w:t>Contents</w:t>
      </w:r>
      <w:r w:rsidRPr="00E55B12">
        <w:rPr>
          <w:rFonts w:asciiTheme="minorHAnsi" w:hAnsiTheme="minorHAnsi" w:cstheme="minorHAnsi"/>
          <w:b/>
          <w:bCs/>
          <w:lang w:val="en-US"/>
        </w:rPr>
        <w:t>:</w:t>
      </w:r>
    </w:p>
    <w:p w14:paraId="65A6D9DF" w14:textId="77777777" w:rsidR="00E55B12" w:rsidRPr="00E55B12" w:rsidRDefault="00E55B12" w:rsidP="00E55B12">
      <w:pPr>
        <w:spacing w:line="360" w:lineRule="auto"/>
        <w:ind w:left="284"/>
        <w:jc w:val="both"/>
        <w:rPr>
          <w:rFonts w:asciiTheme="minorHAnsi" w:hAnsiTheme="minorHAnsi" w:cstheme="minorHAnsi"/>
          <w:b/>
          <w:bCs/>
          <w:lang w:val="en-US"/>
        </w:rPr>
      </w:pPr>
      <w:r w:rsidRPr="00E55B12">
        <w:rPr>
          <w:rFonts w:asciiTheme="minorHAnsi" w:hAnsiTheme="minorHAnsi" w:cstheme="minorHAnsi"/>
          <w:b/>
          <w:bCs/>
          <w:lang w:val="en-US"/>
        </w:rPr>
        <w:t>Written test program:</w:t>
      </w:r>
    </w:p>
    <w:p w14:paraId="4D0131AD" w14:textId="77777777" w:rsidR="00E55B12" w:rsidRPr="00E55B12" w:rsidRDefault="00E55B12" w:rsidP="00E55B12">
      <w:pPr>
        <w:spacing w:line="360" w:lineRule="auto"/>
        <w:ind w:left="284"/>
        <w:jc w:val="both"/>
        <w:rPr>
          <w:rFonts w:asciiTheme="minorHAnsi" w:hAnsiTheme="minorHAnsi" w:cstheme="minorHAnsi"/>
          <w:b/>
          <w:bCs/>
        </w:rPr>
      </w:pPr>
      <w:r w:rsidRPr="00E55B12">
        <w:rPr>
          <w:rFonts w:asciiTheme="minorHAnsi" w:hAnsiTheme="minorHAnsi" w:cstheme="minorHAnsi"/>
          <w:b/>
          <w:bCs/>
        </w:rPr>
        <w:t xml:space="preserve">General </w:t>
      </w:r>
      <w:proofErr w:type="spellStart"/>
      <w:r w:rsidRPr="00E55B12">
        <w:rPr>
          <w:rFonts w:asciiTheme="minorHAnsi" w:hAnsiTheme="minorHAnsi" w:cstheme="minorHAnsi"/>
          <w:b/>
          <w:bCs/>
        </w:rPr>
        <w:t>Chemistry</w:t>
      </w:r>
      <w:proofErr w:type="spellEnd"/>
      <w:r w:rsidRPr="00E55B12">
        <w:rPr>
          <w:rFonts w:asciiTheme="minorHAnsi" w:hAnsiTheme="minorHAnsi" w:cstheme="minorHAnsi"/>
          <w:b/>
          <w:bCs/>
        </w:rPr>
        <w:t xml:space="preserve"> </w:t>
      </w:r>
    </w:p>
    <w:p w14:paraId="069A89C3" w14:textId="77777777" w:rsidR="004A4FE4" w:rsidRDefault="00E55B12" w:rsidP="004A4FE4">
      <w:pPr>
        <w:tabs>
          <w:tab w:val="num" w:pos="360"/>
        </w:tabs>
        <w:spacing w:line="360" w:lineRule="auto"/>
        <w:ind w:left="284"/>
        <w:jc w:val="both"/>
        <w:rPr>
          <w:rFonts w:asciiTheme="minorHAnsi" w:hAnsiTheme="minorHAnsi" w:cstheme="minorHAnsi"/>
          <w:bCs/>
          <w:lang w:val="en-US"/>
        </w:rPr>
      </w:pPr>
      <w:proofErr w:type="spellStart"/>
      <w:r w:rsidRPr="00E55B12">
        <w:rPr>
          <w:rFonts w:asciiTheme="minorHAnsi" w:hAnsiTheme="minorHAnsi" w:cstheme="minorHAnsi"/>
        </w:rPr>
        <w:t>Suggested</w:t>
      </w:r>
      <w:proofErr w:type="spellEnd"/>
      <w:r w:rsidRPr="00E55B12">
        <w:rPr>
          <w:rFonts w:asciiTheme="minorHAnsi" w:hAnsiTheme="minorHAnsi" w:cstheme="minorHAnsi"/>
        </w:rPr>
        <w:t xml:space="preserve"> </w:t>
      </w:r>
      <w:proofErr w:type="spellStart"/>
      <w:r w:rsidRPr="00E55B12">
        <w:rPr>
          <w:rFonts w:asciiTheme="minorHAnsi" w:hAnsiTheme="minorHAnsi" w:cstheme="minorHAnsi"/>
        </w:rPr>
        <w:t>reference</w:t>
      </w:r>
      <w:proofErr w:type="spellEnd"/>
      <w:r w:rsidRPr="00E55B12">
        <w:rPr>
          <w:rFonts w:asciiTheme="minorHAnsi" w:hAnsiTheme="minorHAnsi" w:cstheme="minorHAnsi"/>
        </w:rPr>
        <w:t xml:space="preserve">: </w:t>
      </w:r>
      <w:r w:rsidR="004A4FE4" w:rsidRPr="00E55B12">
        <w:rPr>
          <w:rFonts w:asciiTheme="minorHAnsi" w:hAnsiTheme="minorHAnsi" w:cstheme="minorHAnsi"/>
          <w:bCs/>
          <w:u w:val="single"/>
        </w:rPr>
        <w:t xml:space="preserve">Loreta Jones e Peter </w:t>
      </w:r>
      <w:proofErr w:type="spellStart"/>
      <w:r w:rsidR="004A4FE4" w:rsidRPr="00E55B12">
        <w:rPr>
          <w:rFonts w:asciiTheme="minorHAnsi" w:hAnsiTheme="minorHAnsi" w:cstheme="minorHAnsi"/>
          <w:bCs/>
          <w:u w:val="single"/>
        </w:rPr>
        <w:t>Attikins</w:t>
      </w:r>
      <w:proofErr w:type="spellEnd"/>
      <w:r w:rsidR="004A4FE4" w:rsidRPr="00E55B12">
        <w:rPr>
          <w:rFonts w:asciiTheme="minorHAnsi" w:hAnsiTheme="minorHAnsi" w:cstheme="minorHAnsi"/>
          <w:bCs/>
        </w:rPr>
        <w:t xml:space="preserve"> – Princípios da Química: Questionando a vida moderna e o meio ambiente. </w:t>
      </w:r>
      <w:r w:rsidR="004A4FE4" w:rsidRPr="004A4FE4">
        <w:rPr>
          <w:rFonts w:asciiTheme="minorHAnsi" w:hAnsiTheme="minorHAnsi" w:cstheme="minorHAnsi"/>
          <w:bCs/>
          <w:u w:val="single"/>
        </w:rPr>
        <w:t xml:space="preserve">Bruce M. </w:t>
      </w:r>
      <w:proofErr w:type="spellStart"/>
      <w:r w:rsidR="004A4FE4" w:rsidRPr="004A4FE4">
        <w:rPr>
          <w:rFonts w:asciiTheme="minorHAnsi" w:hAnsiTheme="minorHAnsi" w:cstheme="minorHAnsi"/>
          <w:bCs/>
          <w:u w:val="single"/>
        </w:rPr>
        <w:t>Mahan</w:t>
      </w:r>
      <w:proofErr w:type="spellEnd"/>
      <w:r w:rsidR="004A4FE4" w:rsidRPr="004A4FE4">
        <w:rPr>
          <w:rFonts w:asciiTheme="minorHAnsi" w:hAnsiTheme="minorHAnsi" w:cstheme="minorHAnsi"/>
          <w:bCs/>
          <w:u w:val="single"/>
        </w:rPr>
        <w:t>, </w:t>
      </w:r>
      <w:proofErr w:type="spellStart"/>
      <w:r w:rsidR="004A4FE4" w:rsidRPr="004A4FE4">
        <w:rPr>
          <w:rFonts w:asciiTheme="minorHAnsi" w:hAnsiTheme="minorHAnsi" w:cstheme="minorHAnsi"/>
          <w:bCs/>
          <w:u w:val="single"/>
        </w:rPr>
        <w:t>Rollie</w:t>
      </w:r>
      <w:proofErr w:type="spellEnd"/>
      <w:r w:rsidR="004A4FE4" w:rsidRPr="004A4FE4">
        <w:rPr>
          <w:rFonts w:asciiTheme="minorHAnsi" w:hAnsiTheme="minorHAnsi" w:cstheme="minorHAnsi"/>
          <w:bCs/>
          <w:u w:val="single"/>
        </w:rPr>
        <w:t xml:space="preserve"> J. Myers</w:t>
      </w:r>
      <w:r w:rsidR="004A4FE4" w:rsidRPr="004A4FE4">
        <w:rPr>
          <w:rFonts w:asciiTheme="minorHAnsi" w:hAnsiTheme="minorHAnsi" w:cstheme="minorHAnsi"/>
          <w:bCs/>
        </w:rPr>
        <w:t xml:space="preserve">: </w:t>
      </w:r>
      <w:r w:rsidR="004A4FE4" w:rsidRPr="004A4FE4">
        <w:rPr>
          <w:rFonts w:asciiTheme="minorHAnsi" w:hAnsiTheme="minorHAnsi" w:cstheme="minorHAnsi"/>
        </w:rPr>
        <w:t xml:space="preserve">Química: </w:t>
      </w:r>
      <w:r w:rsidR="004A4FE4" w:rsidRPr="004A4FE4">
        <w:rPr>
          <w:rFonts w:asciiTheme="minorHAnsi" w:hAnsiTheme="minorHAnsi" w:cstheme="minorHAnsi"/>
          <w:bCs/>
        </w:rPr>
        <w:t xml:space="preserve">Um curso Universitário. </w:t>
      </w:r>
      <w:proofErr w:type="spellStart"/>
      <w:r w:rsidR="004A4FE4" w:rsidRPr="00DF70AF">
        <w:rPr>
          <w:rFonts w:asciiTheme="minorHAnsi" w:hAnsiTheme="minorHAnsi" w:cstheme="minorHAnsi"/>
          <w:bCs/>
          <w:lang w:val="en-US"/>
        </w:rPr>
        <w:t>Edgard</w:t>
      </w:r>
      <w:proofErr w:type="spellEnd"/>
      <w:r w:rsidR="004A4FE4" w:rsidRPr="00DF70AF">
        <w:rPr>
          <w:rFonts w:asciiTheme="minorHAnsi" w:hAnsiTheme="minorHAnsi" w:cstheme="minorHAnsi"/>
          <w:bCs/>
          <w:lang w:val="en-US"/>
        </w:rPr>
        <w:t xml:space="preserve"> </w:t>
      </w:r>
      <w:proofErr w:type="spellStart"/>
      <w:r w:rsidR="004A4FE4" w:rsidRPr="00DF70AF">
        <w:rPr>
          <w:rFonts w:asciiTheme="minorHAnsi" w:hAnsiTheme="minorHAnsi" w:cstheme="minorHAnsi"/>
          <w:bCs/>
          <w:lang w:val="en-US"/>
        </w:rPr>
        <w:t>Blücher</w:t>
      </w:r>
      <w:proofErr w:type="spellEnd"/>
      <w:r w:rsidR="004A4FE4" w:rsidRPr="00DF70AF">
        <w:rPr>
          <w:rFonts w:asciiTheme="minorHAnsi" w:hAnsiTheme="minorHAnsi" w:cstheme="minorHAnsi"/>
          <w:bCs/>
          <w:lang w:val="en-US"/>
        </w:rPr>
        <w:t>, 1995</w:t>
      </w:r>
      <w:r w:rsidR="004A4FE4">
        <w:rPr>
          <w:rFonts w:asciiTheme="minorHAnsi" w:hAnsiTheme="minorHAnsi" w:cstheme="minorHAnsi"/>
          <w:bCs/>
          <w:lang w:val="en-US"/>
        </w:rPr>
        <w:t xml:space="preserve"> </w:t>
      </w:r>
    </w:p>
    <w:p w14:paraId="22E55445" w14:textId="05B3DC79" w:rsidR="00E55B12" w:rsidRPr="004A4FE4" w:rsidRDefault="00E55B12" w:rsidP="004A4FE4">
      <w:pPr>
        <w:pStyle w:val="PargrafodaLista"/>
        <w:numPr>
          <w:ilvl w:val="0"/>
          <w:numId w:val="2"/>
        </w:numPr>
        <w:tabs>
          <w:tab w:val="num" w:pos="360"/>
        </w:tabs>
        <w:spacing w:line="360" w:lineRule="auto"/>
        <w:jc w:val="both"/>
        <w:rPr>
          <w:rFonts w:asciiTheme="minorHAnsi" w:hAnsiTheme="minorHAnsi" w:cstheme="minorHAnsi"/>
          <w:lang w:val="en-US"/>
        </w:rPr>
      </w:pPr>
      <w:r w:rsidRPr="004A4FE4">
        <w:rPr>
          <w:rFonts w:asciiTheme="minorHAnsi" w:hAnsiTheme="minorHAnsi" w:cstheme="minorHAnsi"/>
          <w:lang w:val="en-US"/>
        </w:rPr>
        <w:t>Chemical bonds</w:t>
      </w:r>
    </w:p>
    <w:p w14:paraId="52DEAD56" w14:textId="77777777" w:rsidR="00E55B12" w:rsidRPr="00E55B12" w:rsidRDefault="00E55B12" w:rsidP="00E55B12">
      <w:pPr>
        <w:numPr>
          <w:ilvl w:val="0"/>
          <w:numId w:val="2"/>
        </w:numPr>
        <w:tabs>
          <w:tab w:val="clear" w:pos="1211"/>
          <w:tab w:val="num" w:pos="360"/>
        </w:tabs>
        <w:spacing w:line="360" w:lineRule="auto"/>
        <w:jc w:val="both"/>
        <w:rPr>
          <w:rFonts w:asciiTheme="minorHAnsi" w:hAnsiTheme="minorHAnsi" w:cstheme="minorHAnsi"/>
          <w:lang w:val="en-US"/>
        </w:rPr>
      </w:pPr>
      <w:r w:rsidRPr="00E55B12">
        <w:rPr>
          <w:rFonts w:asciiTheme="minorHAnsi" w:hAnsiTheme="minorHAnsi" w:cstheme="minorHAnsi"/>
          <w:lang w:val="en-US"/>
        </w:rPr>
        <w:t>Atomic theory</w:t>
      </w:r>
    </w:p>
    <w:p w14:paraId="43ACA704" w14:textId="77777777" w:rsidR="00E55B12" w:rsidRPr="00E55B12" w:rsidRDefault="00E55B12" w:rsidP="00E55B12">
      <w:pPr>
        <w:numPr>
          <w:ilvl w:val="0"/>
          <w:numId w:val="2"/>
        </w:numPr>
        <w:tabs>
          <w:tab w:val="clear" w:pos="1211"/>
          <w:tab w:val="num" w:pos="360"/>
        </w:tabs>
        <w:spacing w:line="360" w:lineRule="auto"/>
        <w:jc w:val="both"/>
        <w:rPr>
          <w:rFonts w:asciiTheme="minorHAnsi" w:hAnsiTheme="minorHAnsi" w:cstheme="minorHAnsi"/>
          <w:lang w:val="en-US"/>
        </w:rPr>
      </w:pPr>
      <w:r w:rsidRPr="00E55B12">
        <w:rPr>
          <w:rFonts w:asciiTheme="minorHAnsi" w:hAnsiTheme="minorHAnsi" w:cstheme="minorHAnsi"/>
          <w:lang w:val="en-US"/>
        </w:rPr>
        <w:t>Stoichiometry</w:t>
      </w:r>
    </w:p>
    <w:p w14:paraId="51901813" w14:textId="77777777" w:rsidR="00E55B12" w:rsidRPr="00E55B12" w:rsidRDefault="00E55B12" w:rsidP="00E55B12">
      <w:pPr>
        <w:numPr>
          <w:ilvl w:val="0"/>
          <w:numId w:val="2"/>
        </w:numPr>
        <w:tabs>
          <w:tab w:val="clear" w:pos="1211"/>
          <w:tab w:val="num" w:pos="360"/>
        </w:tabs>
        <w:spacing w:line="360" w:lineRule="auto"/>
        <w:jc w:val="both"/>
        <w:rPr>
          <w:rFonts w:asciiTheme="minorHAnsi" w:hAnsiTheme="minorHAnsi" w:cstheme="minorHAnsi"/>
          <w:lang w:val="en-US"/>
        </w:rPr>
      </w:pPr>
      <w:r w:rsidRPr="00E55B12">
        <w:rPr>
          <w:rFonts w:asciiTheme="minorHAnsi" w:hAnsiTheme="minorHAnsi" w:cstheme="minorHAnsi"/>
          <w:lang w:val="en-US"/>
        </w:rPr>
        <w:t>Periodic properties</w:t>
      </w:r>
    </w:p>
    <w:p w14:paraId="1FF85FA7" w14:textId="77777777" w:rsidR="00E55B12" w:rsidRPr="00E55B12" w:rsidRDefault="00E55B12" w:rsidP="00E55B12">
      <w:pPr>
        <w:numPr>
          <w:ilvl w:val="0"/>
          <w:numId w:val="2"/>
        </w:numPr>
        <w:tabs>
          <w:tab w:val="clear" w:pos="1211"/>
          <w:tab w:val="num" w:pos="360"/>
        </w:tabs>
        <w:spacing w:line="360" w:lineRule="auto"/>
        <w:jc w:val="both"/>
        <w:rPr>
          <w:rFonts w:asciiTheme="minorHAnsi" w:hAnsiTheme="minorHAnsi" w:cstheme="minorHAnsi"/>
          <w:lang w:val="en-US"/>
        </w:rPr>
      </w:pPr>
      <w:r w:rsidRPr="00E55B12">
        <w:rPr>
          <w:rFonts w:asciiTheme="minorHAnsi" w:hAnsiTheme="minorHAnsi" w:cstheme="minorHAnsi"/>
          <w:lang w:val="en-US"/>
        </w:rPr>
        <w:t>Gases, solids, and liquids and phase changes</w:t>
      </w:r>
    </w:p>
    <w:p w14:paraId="167A5FD7" w14:textId="77777777" w:rsidR="00E55B12" w:rsidRPr="00E55B12" w:rsidRDefault="00E55B12" w:rsidP="00E55B12">
      <w:pPr>
        <w:numPr>
          <w:ilvl w:val="0"/>
          <w:numId w:val="2"/>
        </w:numPr>
        <w:tabs>
          <w:tab w:val="clear" w:pos="1211"/>
          <w:tab w:val="num" w:pos="360"/>
        </w:tabs>
        <w:spacing w:line="360" w:lineRule="auto"/>
        <w:jc w:val="both"/>
        <w:rPr>
          <w:rFonts w:asciiTheme="minorHAnsi" w:hAnsiTheme="minorHAnsi" w:cstheme="minorHAnsi"/>
          <w:lang w:val="en-US"/>
        </w:rPr>
      </w:pPr>
      <w:r w:rsidRPr="00E55B12">
        <w:rPr>
          <w:rFonts w:asciiTheme="minorHAnsi" w:hAnsiTheme="minorHAnsi" w:cstheme="minorHAnsi"/>
          <w:lang w:val="en-US"/>
        </w:rPr>
        <w:t>Chemical kinetics</w:t>
      </w:r>
    </w:p>
    <w:p w14:paraId="284620BF" w14:textId="2993EABD" w:rsidR="00282897" w:rsidRDefault="00282897" w:rsidP="00282897">
      <w:pPr>
        <w:spacing w:line="360" w:lineRule="auto"/>
        <w:ind w:left="284"/>
        <w:jc w:val="both"/>
        <w:rPr>
          <w:rFonts w:asciiTheme="minorHAnsi" w:hAnsiTheme="minorHAnsi" w:cstheme="minorHAnsi"/>
          <w:b/>
          <w:lang w:val="en-US"/>
        </w:rPr>
      </w:pPr>
    </w:p>
    <w:p w14:paraId="2AA1256F" w14:textId="0325E5D3" w:rsidR="004A4FE4" w:rsidRDefault="004A4FE4" w:rsidP="00282897">
      <w:pPr>
        <w:spacing w:line="360" w:lineRule="auto"/>
        <w:ind w:left="284"/>
        <w:jc w:val="both"/>
        <w:rPr>
          <w:rFonts w:asciiTheme="minorHAnsi" w:hAnsiTheme="minorHAnsi" w:cstheme="minorHAnsi"/>
          <w:b/>
          <w:lang w:val="en-US"/>
        </w:rPr>
      </w:pPr>
    </w:p>
    <w:p w14:paraId="2065F325" w14:textId="77777777" w:rsidR="004A4FE4" w:rsidRPr="004A4FE4" w:rsidRDefault="004A4FE4" w:rsidP="004A4FE4">
      <w:pPr>
        <w:spacing w:line="360" w:lineRule="auto"/>
        <w:ind w:left="284"/>
        <w:jc w:val="both"/>
        <w:rPr>
          <w:rFonts w:asciiTheme="minorHAnsi" w:hAnsiTheme="minorHAnsi" w:cstheme="minorHAnsi"/>
          <w:b/>
          <w:lang w:val="en-US"/>
        </w:rPr>
      </w:pPr>
      <w:r w:rsidRPr="004A4FE4">
        <w:rPr>
          <w:rFonts w:asciiTheme="minorHAnsi" w:hAnsiTheme="minorHAnsi" w:cstheme="minorHAnsi"/>
          <w:b/>
          <w:lang w:val="en-US"/>
        </w:rPr>
        <w:t>Specific areas:</w:t>
      </w:r>
    </w:p>
    <w:p w14:paraId="022D858C" w14:textId="77777777" w:rsidR="004A4FE4" w:rsidRPr="004A4FE4" w:rsidRDefault="004A4FE4" w:rsidP="004A4FE4">
      <w:pPr>
        <w:spacing w:line="360" w:lineRule="auto"/>
        <w:ind w:left="284"/>
        <w:jc w:val="both"/>
        <w:rPr>
          <w:rFonts w:asciiTheme="minorHAnsi" w:hAnsiTheme="minorHAnsi" w:cstheme="minorHAnsi"/>
          <w:b/>
          <w:lang w:val="en-US"/>
        </w:rPr>
      </w:pPr>
      <w:r w:rsidRPr="004A4FE4">
        <w:rPr>
          <w:rFonts w:asciiTheme="minorHAnsi" w:hAnsiTheme="minorHAnsi" w:cstheme="minorHAnsi"/>
          <w:b/>
          <w:lang w:val="en-US"/>
        </w:rPr>
        <w:t>Biochemistry:</w:t>
      </w:r>
    </w:p>
    <w:p w14:paraId="2768FAB1" w14:textId="77777777" w:rsidR="004A4FE4" w:rsidRPr="004A4FE4" w:rsidRDefault="004A4FE4" w:rsidP="004A4FE4">
      <w:pPr>
        <w:spacing w:line="360" w:lineRule="auto"/>
        <w:ind w:left="284"/>
        <w:jc w:val="both"/>
        <w:rPr>
          <w:rFonts w:asciiTheme="minorHAnsi" w:hAnsiTheme="minorHAnsi" w:cstheme="minorHAnsi"/>
          <w:lang w:val="en-US"/>
        </w:rPr>
      </w:pPr>
      <w:r w:rsidRPr="004A4FE4">
        <w:rPr>
          <w:rFonts w:asciiTheme="minorHAnsi" w:hAnsiTheme="minorHAnsi" w:cstheme="minorHAnsi"/>
          <w:lang w:val="en-US"/>
        </w:rPr>
        <w:t xml:space="preserve">Suggested reference: D.L. Nelson e M.M. Cox. </w:t>
      </w:r>
      <w:proofErr w:type="spellStart"/>
      <w:r w:rsidRPr="004A4FE4">
        <w:rPr>
          <w:rFonts w:asciiTheme="minorHAnsi" w:hAnsiTheme="minorHAnsi" w:cstheme="minorHAnsi"/>
        </w:rPr>
        <w:t>Lehninger</w:t>
      </w:r>
      <w:proofErr w:type="spellEnd"/>
      <w:r w:rsidRPr="004A4FE4">
        <w:rPr>
          <w:rFonts w:asciiTheme="minorHAnsi" w:hAnsiTheme="minorHAnsi" w:cstheme="minorHAnsi"/>
        </w:rPr>
        <w:t xml:space="preserve"> - Princípios de Bioquímica.  4</w:t>
      </w:r>
      <w:r w:rsidRPr="004A4FE4">
        <w:rPr>
          <w:rFonts w:asciiTheme="minorHAnsi" w:hAnsiTheme="minorHAnsi" w:cstheme="minorHAnsi"/>
          <w:vertAlign w:val="superscript"/>
        </w:rPr>
        <w:t>a</w:t>
      </w:r>
      <w:r w:rsidRPr="004A4FE4">
        <w:rPr>
          <w:rFonts w:asciiTheme="minorHAnsi" w:hAnsiTheme="minorHAnsi" w:cstheme="minorHAnsi"/>
        </w:rPr>
        <w:t xml:space="preserve">. Ed. 2007. </w:t>
      </w:r>
      <w:proofErr w:type="spellStart"/>
      <w:r w:rsidRPr="004A4FE4">
        <w:rPr>
          <w:rFonts w:asciiTheme="minorHAnsi" w:hAnsiTheme="minorHAnsi" w:cstheme="minorHAnsi"/>
          <w:lang w:val="en-US"/>
        </w:rPr>
        <w:t>Editora</w:t>
      </w:r>
      <w:proofErr w:type="spellEnd"/>
      <w:r w:rsidRPr="004A4FE4">
        <w:rPr>
          <w:rFonts w:asciiTheme="minorHAnsi" w:hAnsiTheme="minorHAnsi" w:cstheme="minorHAnsi"/>
          <w:lang w:val="en-US"/>
        </w:rPr>
        <w:t xml:space="preserve"> </w:t>
      </w:r>
      <w:proofErr w:type="spellStart"/>
      <w:r w:rsidRPr="004A4FE4">
        <w:rPr>
          <w:rFonts w:asciiTheme="minorHAnsi" w:hAnsiTheme="minorHAnsi" w:cstheme="minorHAnsi"/>
          <w:lang w:val="en-US"/>
        </w:rPr>
        <w:t>Sarvier</w:t>
      </w:r>
      <w:proofErr w:type="spellEnd"/>
      <w:r w:rsidRPr="004A4FE4">
        <w:rPr>
          <w:rFonts w:asciiTheme="minorHAnsi" w:hAnsiTheme="minorHAnsi" w:cstheme="minorHAnsi"/>
          <w:lang w:val="en-US"/>
        </w:rPr>
        <w:t xml:space="preserve"> </w:t>
      </w:r>
    </w:p>
    <w:p w14:paraId="01661FF0" w14:textId="77777777" w:rsidR="004A4FE4" w:rsidRPr="004A4FE4" w:rsidRDefault="004A4FE4" w:rsidP="004A4FE4">
      <w:pPr>
        <w:numPr>
          <w:ilvl w:val="0"/>
          <w:numId w:val="2"/>
        </w:numPr>
        <w:tabs>
          <w:tab w:val="clear" w:pos="1211"/>
          <w:tab w:val="num" w:pos="360"/>
        </w:tabs>
        <w:spacing w:line="360" w:lineRule="auto"/>
        <w:jc w:val="both"/>
        <w:rPr>
          <w:rFonts w:asciiTheme="minorHAnsi" w:hAnsiTheme="minorHAnsi" w:cstheme="minorHAnsi"/>
          <w:lang w:val="en-US"/>
        </w:rPr>
      </w:pPr>
      <w:r w:rsidRPr="004A4FE4">
        <w:rPr>
          <w:rFonts w:asciiTheme="minorHAnsi" w:hAnsiTheme="minorHAnsi" w:cstheme="minorHAnsi"/>
          <w:lang w:val="en-US"/>
        </w:rPr>
        <w:t>Enzymes</w:t>
      </w:r>
    </w:p>
    <w:p w14:paraId="45E3F72E" w14:textId="4382DEAE" w:rsidR="004A4FE4" w:rsidRPr="004A4FE4" w:rsidRDefault="004A4FE4" w:rsidP="004A4FE4">
      <w:pPr>
        <w:numPr>
          <w:ilvl w:val="0"/>
          <w:numId w:val="2"/>
        </w:numPr>
        <w:tabs>
          <w:tab w:val="clear" w:pos="1211"/>
          <w:tab w:val="num" w:pos="360"/>
        </w:tabs>
        <w:spacing w:line="360" w:lineRule="auto"/>
        <w:jc w:val="both"/>
        <w:rPr>
          <w:rFonts w:asciiTheme="minorHAnsi" w:hAnsiTheme="minorHAnsi" w:cstheme="minorHAnsi"/>
          <w:lang w:val="en-US"/>
        </w:rPr>
      </w:pPr>
      <w:r w:rsidRPr="004A4FE4">
        <w:rPr>
          <w:rFonts w:asciiTheme="minorHAnsi" w:hAnsiTheme="minorHAnsi" w:cstheme="minorHAnsi"/>
          <w:lang w:val="en-US"/>
        </w:rPr>
        <w:t xml:space="preserve">Protein </w:t>
      </w:r>
      <w:r>
        <w:rPr>
          <w:rFonts w:asciiTheme="minorHAnsi" w:hAnsiTheme="minorHAnsi" w:cstheme="minorHAnsi"/>
          <w:lang w:val="en-US"/>
        </w:rPr>
        <w:t>s</w:t>
      </w:r>
      <w:r w:rsidRPr="004A4FE4">
        <w:rPr>
          <w:rFonts w:asciiTheme="minorHAnsi" w:hAnsiTheme="minorHAnsi" w:cstheme="minorHAnsi"/>
          <w:lang w:val="en-US"/>
        </w:rPr>
        <w:t>tructure</w:t>
      </w:r>
    </w:p>
    <w:p w14:paraId="5FEE829A" w14:textId="77777777" w:rsidR="004A4FE4" w:rsidRPr="00DF70AF" w:rsidRDefault="004A4FE4" w:rsidP="00282897">
      <w:pPr>
        <w:spacing w:line="360" w:lineRule="auto"/>
        <w:ind w:left="284"/>
        <w:jc w:val="both"/>
        <w:rPr>
          <w:rFonts w:asciiTheme="minorHAnsi" w:hAnsiTheme="minorHAnsi" w:cstheme="minorHAnsi"/>
          <w:b/>
          <w:lang w:val="en-US"/>
        </w:rPr>
      </w:pPr>
    </w:p>
    <w:p w14:paraId="4B0AA5E0" w14:textId="77777777" w:rsidR="00282897" w:rsidRPr="00DF70AF" w:rsidRDefault="00282897" w:rsidP="00282897">
      <w:pPr>
        <w:tabs>
          <w:tab w:val="num" w:pos="360"/>
        </w:tabs>
        <w:spacing w:line="360" w:lineRule="auto"/>
        <w:ind w:left="284"/>
        <w:jc w:val="both"/>
        <w:rPr>
          <w:rFonts w:asciiTheme="minorHAnsi" w:hAnsiTheme="minorHAnsi" w:cstheme="minorHAnsi"/>
          <w:b/>
          <w:lang w:val="en-US"/>
        </w:rPr>
      </w:pPr>
    </w:p>
    <w:p w14:paraId="728A6820" w14:textId="48335FCF" w:rsidR="00282897" w:rsidRPr="00DF70AF" w:rsidRDefault="00282897" w:rsidP="00282897">
      <w:pPr>
        <w:tabs>
          <w:tab w:val="num" w:pos="360"/>
        </w:tabs>
        <w:spacing w:line="360" w:lineRule="auto"/>
        <w:ind w:left="284"/>
        <w:jc w:val="both"/>
        <w:rPr>
          <w:rFonts w:asciiTheme="minorHAnsi" w:hAnsiTheme="minorHAnsi" w:cstheme="minorHAnsi"/>
          <w:b/>
          <w:color w:val="FF0000"/>
          <w:lang w:val="en-US"/>
        </w:rPr>
      </w:pPr>
      <w:r w:rsidRPr="00DF70AF">
        <w:rPr>
          <w:rFonts w:asciiTheme="minorHAnsi" w:hAnsiTheme="minorHAnsi" w:cstheme="minorHAnsi"/>
          <w:b/>
          <w:lang w:val="en-US"/>
        </w:rPr>
        <w:t>Biotec</w:t>
      </w:r>
      <w:r w:rsidR="004A4FE4">
        <w:rPr>
          <w:rFonts w:asciiTheme="minorHAnsi" w:hAnsiTheme="minorHAnsi" w:cstheme="minorHAnsi"/>
          <w:b/>
          <w:lang w:val="en-US"/>
        </w:rPr>
        <w:t>h</w:t>
      </w:r>
      <w:r w:rsidRPr="00DF70AF">
        <w:rPr>
          <w:rFonts w:asciiTheme="minorHAnsi" w:hAnsiTheme="minorHAnsi" w:cstheme="minorHAnsi"/>
          <w:b/>
          <w:lang w:val="en-US"/>
        </w:rPr>
        <w:t>nolog</w:t>
      </w:r>
      <w:r w:rsidR="004A4FE4">
        <w:rPr>
          <w:rFonts w:asciiTheme="minorHAnsi" w:hAnsiTheme="minorHAnsi" w:cstheme="minorHAnsi"/>
          <w:b/>
          <w:lang w:val="en-US"/>
        </w:rPr>
        <w:t>y</w:t>
      </w:r>
      <w:r w:rsidRPr="00DF70AF">
        <w:rPr>
          <w:rFonts w:asciiTheme="minorHAnsi" w:hAnsiTheme="minorHAnsi" w:cstheme="minorHAnsi"/>
          <w:b/>
          <w:lang w:val="en-US"/>
        </w:rPr>
        <w:t>:</w:t>
      </w:r>
    </w:p>
    <w:p w14:paraId="42C98717" w14:textId="7B655CF7" w:rsidR="00282897" w:rsidRPr="00DF70AF" w:rsidRDefault="00282897" w:rsidP="00282897">
      <w:pPr>
        <w:tabs>
          <w:tab w:val="num" w:pos="360"/>
        </w:tabs>
        <w:spacing w:line="360" w:lineRule="auto"/>
        <w:ind w:left="284"/>
        <w:jc w:val="both"/>
        <w:rPr>
          <w:rFonts w:asciiTheme="minorHAnsi" w:hAnsiTheme="minorHAnsi" w:cstheme="minorHAnsi"/>
          <w:lang w:val="en-US"/>
        </w:rPr>
      </w:pPr>
      <w:r w:rsidRPr="00DF70AF">
        <w:rPr>
          <w:rFonts w:asciiTheme="minorHAnsi" w:hAnsiTheme="minorHAnsi" w:cstheme="minorHAnsi"/>
          <w:lang w:val="en-US"/>
        </w:rPr>
        <w:t xml:space="preserve">- </w:t>
      </w:r>
      <w:r w:rsidR="004A4FE4">
        <w:rPr>
          <w:rFonts w:asciiTheme="minorHAnsi" w:hAnsiTheme="minorHAnsi" w:cstheme="minorHAnsi"/>
          <w:lang w:val="en-US"/>
        </w:rPr>
        <w:t>Gene expression and regulation</w:t>
      </w:r>
    </w:p>
    <w:p w14:paraId="485053BF" w14:textId="4473D445" w:rsidR="00282897" w:rsidRPr="00DF70AF" w:rsidRDefault="00282897" w:rsidP="00282897">
      <w:pPr>
        <w:tabs>
          <w:tab w:val="num" w:pos="360"/>
        </w:tabs>
        <w:spacing w:line="360" w:lineRule="auto"/>
        <w:ind w:left="284"/>
        <w:jc w:val="both"/>
        <w:rPr>
          <w:rFonts w:asciiTheme="minorHAnsi" w:hAnsiTheme="minorHAnsi" w:cstheme="minorHAnsi"/>
          <w:lang w:val="en-US"/>
        </w:rPr>
      </w:pPr>
      <w:r w:rsidRPr="00DF70AF">
        <w:rPr>
          <w:rFonts w:asciiTheme="minorHAnsi" w:hAnsiTheme="minorHAnsi" w:cstheme="minorHAnsi"/>
          <w:lang w:val="en-US"/>
        </w:rPr>
        <w:lastRenderedPageBreak/>
        <w:t>- Transcri</w:t>
      </w:r>
      <w:r w:rsidR="004A4FE4">
        <w:rPr>
          <w:rFonts w:asciiTheme="minorHAnsi" w:hAnsiTheme="minorHAnsi" w:cstheme="minorHAnsi"/>
          <w:lang w:val="en-US"/>
        </w:rPr>
        <w:t>ption</w:t>
      </w:r>
    </w:p>
    <w:p w14:paraId="4CA9B0C9" w14:textId="003AD51E" w:rsidR="00282897" w:rsidRPr="00DF70AF" w:rsidRDefault="00282897" w:rsidP="00282897">
      <w:pPr>
        <w:tabs>
          <w:tab w:val="num" w:pos="360"/>
        </w:tabs>
        <w:spacing w:line="360" w:lineRule="auto"/>
        <w:ind w:left="284"/>
        <w:jc w:val="both"/>
        <w:rPr>
          <w:rFonts w:asciiTheme="minorHAnsi" w:hAnsiTheme="minorHAnsi" w:cstheme="minorHAnsi"/>
          <w:lang w:val="en-US"/>
        </w:rPr>
      </w:pPr>
      <w:r w:rsidRPr="00DF70AF">
        <w:rPr>
          <w:rFonts w:asciiTheme="minorHAnsi" w:hAnsiTheme="minorHAnsi" w:cstheme="minorHAnsi"/>
          <w:lang w:val="en-US"/>
        </w:rPr>
        <w:t>- Tra</w:t>
      </w:r>
      <w:r w:rsidR="004A4FE4">
        <w:rPr>
          <w:rFonts w:asciiTheme="minorHAnsi" w:hAnsiTheme="minorHAnsi" w:cstheme="minorHAnsi"/>
          <w:lang w:val="en-US"/>
        </w:rPr>
        <w:t>nslation</w:t>
      </w:r>
    </w:p>
    <w:p w14:paraId="24EFE62A" w14:textId="7E40BAB0" w:rsidR="00282897" w:rsidRPr="00DF70AF" w:rsidRDefault="00282897" w:rsidP="00282897">
      <w:pPr>
        <w:tabs>
          <w:tab w:val="num" w:pos="360"/>
        </w:tabs>
        <w:spacing w:line="360" w:lineRule="auto"/>
        <w:ind w:left="284"/>
        <w:jc w:val="both"/>
        <w:rPr>
          <w:rFonts w:asciiTheme="minorHAnsi" w:hAnsiTheme="minorHAnsi" w:cstheme="minorHAnsi"/>
          <w:lang w:val="en-US"/>
        </w:rPr>
      </w:pPr>
      <w:r w:rsidRPr="00DF70AF">
        <w:rPr>
          <w:rFonts w:asciiTheme="minorHAnsi" w:hAnsiTheme="minorHAnsi" w:cstheme="minorHAnsi"/>
          <w:lang w:val="en-US"/>
        </w:rPr>
        <w:t xml:space="preserve">- </w:t>
      </w:r>
      <w:r w:rsidR="004A4FE4">
        <w:rPr>
          <w:rFonts w:asciiTheme="minorHAnsi" w:hAnsiTheme="minorHAnsi" w:cstheme="minorHAnsi"/>
          <w:lang w:val="en-US"/>
        </w:rPr>
        <w:t>Recombinant</w:t>
      </w:r>
      <w:r w:rsidRPr="00DF70AF">
        <w:rPr>
          <w:rFonts w:asciiTheme="minorHAnsi" w:hAnsiTheme="minorHAnsi" w:cstheme="minorHAnsi"/>
          <w:lang w:val="en-US"/>
        </w:rPr>
        <w:t xml:space="preserve"> DNA </w:t>
      </w:r>
      <w:r w:rsidR="004A4FE4">
        <w:rPr>
          <w:rFonts w:asciiTheme="minorHAnsi" w:hAnsiTheme="minorHAnsi" w:cstheme="minorHAnsi"/>
          <w:lang w:val="en-US"/>
        </w:rPr>
        <w:t>technology</w:t>
      </w:r>
    </w:p>
    <w:p w14:paraId="512F1F1B" w14:textId="77777777" w:rsidR="00C423E9" w:rsidRPr="00C423E9" w:rsidRDefault="00C423E9" w:rsidP="00282897">
      <w:pPr>
        <w:tabs>
          <w:tab w:val="num" w:pos="360"/>
        </w:tabs>
        <w:spacing w:line="360" w:lineRule="auto"/>
        <w:ind w:left="284"/>
        <w:jc w:val="both"/>
        <w:rPr>
          <w:rFonts w:asciiTheme="minorHAnsi" w:hAnsiTheme="minorHAnsi" w:cstheme="minorHAnsi"/>
          <w:lang w:val="en-US"/>
        </w:rPr>
      </w:pPr>
      <w:r w:rsidRPr="00E55B12">
        <w:rPr>
          <w:rFonts w:asciiTheme="minorHAnsi" w:hAnsiTheme="minorHAnsi" w:cstheme="minorHAnsi"/>
          <w:b/>
          <w:bCs/>
          <w:lang w:val="en-US"/>
        </w:rPr>
        <w:t>Suggested reference</w:t>
      </w:r>
      <w:r w:rsidRPr="00C423E9">
        <w:rPr>
          <w:rFonts w:asciiTheme="minorHAnsi" w:hAnsiTheme="minorHAnsi" w:cstheme="minorHAnsi"/>
          <w:b/>
          <w:bCs/>
          <w:lang w:val="en-US"/>
        </w:rPr>
        <w:t>s</w:t>
      </w:r>
      <w:r w:rsidRPr="00E55B12">
        <w:rPr>
          <w:rFonts w:asciiTheme="minorHAnsi" w:hAnsiTheme="minorHAnsi" w:cstheme="minorHAnsi"/>
          <w:b/>
          <w:bCs/>
          <w:lang w:val="en-US"/>
        </w:rPr>
        <w:t>:</w:t>
      </w:r>
      <w:r w:rsidRPr="00E55B12">
        <w:rPr>
          <w:rFonts w:asciiTheme="minorHAnsi" w:hAnsiTheme="minorHAnsi" w:cstheme="minorHAnsi"/>
          <w:lang w:val="en-US"/>
        </w:rPr>
        <w:t xml:space="preserve"> </w:t>
      </w:r>
    </w:p>
    <w:p w14:paraId="7B59E98B" w14:textId="1FD1DD9A" w:rsidR="00282897" w:rsidRPr="00DF70AF" w:rsidRDefault="00282897" w:rsidP="00282897">
      <w:pPr>
        <w:tabs>
          <w:tab w:val="num" w:pos="360"/>
        </w:tabs>
        <w:spacing w:line="360" w:lineRule="auto"/>
        <w:ind w:left="284"/>
        <w:jc w:val="both"/>
        <w:rPr>
          <w:rFonts w:asciiTheme="minorHAnsi" w:hAnsiTheme="minorHAnsi" w:cstheme="minorHAnsi"/>
          <w:lang w:val="en-US"/>
        </w:rPr>
      </w:pPr>
      <w:r w:rsidRPr="00DF70AF">
        <w:rPr>
          <w:rFonts w:asciiTheme="minorHAnsi" w:hAnsiTheme="minorHAnsi" w:cstheme="minorHAnsi"/>
          <w:lang w:val="en-US"/>
        </w:rPr>
        <w:t xml:space="preserve">- James D. Watson; Tania A. Baker; Stephen P. Bell; Alexander Gann; Richard </w:t>
      </w:r>
      <w:proofErr w:type="spellStart"/>
      <w:r w:rsidRPr="00DF70AF">
        <w:rPr>
          <w:rFonts w:asciiTheme="minorHAnsi" w:hAnsiTheme="minorHAnsi" w:cstheme="minorHAnsi"/>
          <w:lang w:val="en-US"/>
        </w:rPr>
        <w:t>Losick</w:t>
      </w:r>
      <w:proofErr w:type="spellEnd"/>
      <w:r w:rsidRPr="00DF70AF">
        <w:rPr>
          <w:rFonts w:asciiTheme="minorHAnsi" w:hAnsiTheme="minorHAnsi" w:cstheme="minorHAnsi"/>
          <w:lang w:val="en-US"/>
        </w:rPr>
        <w:t xml:space="preserve">; Michael Levine (2006). </w:t>
      </w:r>
      <w:proofErr w:type="spellStart"/>
      <w:r w:rsidRPr="00DF70AF">
        <w:rPr>
          <w:rFonts w:asciiTheme="minorHAnsi" w:hAnsiTheme="minorHAnsi" w:cstheme="minorHAnsi"/>
          <w:lang w:val="en-US"/>
        </w:rPr>
        <w:t>Biologia</w:t>
      </w:r>
      <w:proofErr w:type="spellEnd"/>
      <w:r w:rsidRPr="00DF70AF">
        <w:rPr>
          <w:rFonts w:asciiTheme="minorHAnsi" w:hAnsiTheme="minorHAnsi" w:cstheme="minorHAnsi"/>
          <w:lang w:val="en-US"/>
        </w:rPr>
        <w:t xml:space="preserve"> Molecular do Gene. Quinta </w:t>
      </w:r>
      <w:proofErr w:type="spellStart"/>
      <w:r w:rsidRPr="00DF70AF">
        <w:rPr>
          <w:rFonts w:asciiTheme="minorHAnsi" w:hAnsiTheme="minorHAnsi" w:cstheme="minorHAnsi"/>
          <w:lang w:val="en-US"/>
        </w:rPr>
        <w:t>edição</w:t>
      </w:r>
      <w:proofErr w:type="spellEnd"/>
      <w:r w:rsidRPr="00DF70AF">
        <w:rPr>
          <w:rFonts w:asciiTheme="minorHAnsi" w:hAnsiTheme="minorHAnsi" w:cstheme="minorHAnsi"/>
          <w:lang w:val="en-US"/>
        </w:rPr>
        <w:t xml:space="preserve">, </w:t>
      </w:r>
      <w:proofErr w:type="spellStart"/>
      <w:r w:rsidRPr="00DF70AF">
        <w:rPr>
          <w:rFonts w:asciiTheme="minorHAnsi" w:hAnsiTheme="minorHAnsi" w:cstheme="minorHAnsi"/>
          <w:lang w:val="en-US"/>
        </w:rPr>
        <w:t>Artmed</w:t>
      </w:r>
      <w:proofErr w:type="spellEnd"/>
      <w:r w:rsidRPr="00DF70AF">
        <w:rPr>
          <w:rFonts w:asciiTheme="minorHAnsi" w:hAnsiTheme="minorHAnsi" w:cstheme="minorHAnsi"/>
          <w:lang w:val="en-US"/>
        </w:rPr>
        <w:t xml:space="preserve"> </w:t>
      </w:r>
      <w:proofErr w:type="spellStart"/>
      <w:r w:rsidRPr="00DF70AF">
        <w:rPr>
          <w:rFonts w:asciiTheme="minorHAnsi" w:hAnsiTheme="minorHAnsi" w:cstheme="minorHAnsi"/>
          <w:lang w:val="en-US"/>
        </w:rPr>
        <w:t>Editora</w:t>
      </w:r>
      <w:proofErr w:type="spellEnd"/>
      <w:r w:rsidRPr="00DF70AF">
        <w:rPr>
          <w:rFonts w:asciiTheme="minorHAnsi" w:hAnsiTheme="minorHAnsi" w:cstheme="minorHAnsi"/>
          <w:lang w:val="en-US"/>
        </w:rPr>
        <w:t>.</w:t>
      </w:r>
    </w:p>
    <w:p w14:paraId="43616099" w14:textId="77777777" w:rsidR="00282897" w:rsidRPr="00DF70AF" w:rsidRDefault="00282897" w:rsidP="00282897">
      <w:pPr>
        <w:spacing w:line="360" w:lineRule="auto"/>
        <w:ind w:left="284"/>
        <w:jc w:val="both"/>
        <w:rPr>
          <w:rFonts w:asciiTheme="minorHAnsi" w:hAnsiTheme="minorHAnsi" w:cstheme="minorHAnsi"/>
          <w:lang w:val="en-US"/>
        </w:rPr>
      </w:pPr>
      <w:r w:rsidRPr="00DF70AF">
        <w:rPr>
          <w:rFonts w:asciiTheme="minorHAnsi" w:hAnsiTheme="minorHAnsi" w:cstheme="minorHAnsi"/>
          <w:lang w:val="en-US"/>
        </w:rPr>
        <w:t xml:space="preserve">- Harvey </w:t>
      </w:r>
      <w:proofErr w:type="spellStart"/>
      <w:r w:rsidRPr="00DF70AF">
        <w:rPr>
          <w:rFonts w:asciiTheme="minorHAnsi" w:hAnsiTheme="minorHAnsi" w:cstheme="minorHAnsi"/>
          <w:lang w:val="en-US"/>
        </w:rPr>
        <w:t>Lodish</w:t>
      </w:r>
      <w:proofErr w:type="spellEnd"/>
      <w:r w:rsidRPr="00DF70AF">
        <w:rPr>
          <w:rFonts w:asciiTheme="minorHAnsi" w:hAnsiTheme="minorHAnsi" w:cstheme="minorHAnsi"/>
          <w:lang w:val="en-US"/>
        </w:rPr>
        <w:t xml:space="preserve">; Arnold </w:t>
      </w:r>
      <w:proofErr w:type="spellStart"/>
      <w:r w:rsidRPr="00DF70AF">
        <w:rPr>
          <w:rFonts w:asciiTheme="minorHAnsi" w:hAnsiTheme="minorHAnsi" w:cstheme="minorHAnsi"/>
          <w:lang w:val="en-US"/>
        </w:rPr>
        <w:t>Berk</w:t>
      </w:r>
      <w:proofErr w:type="spellEnd"/>
      <w:r w:rsidRPr="00DF70AF">
        <w:rPr>
          <w:rFonts w:asciiTheme="minorHAnsi" w:hAnsiTheme="minorHAnsi" w:cstheme="minorHAnsi"/>
          <w:lang w:val="en-US"/>
        </w:rPr>
        <w:t xml:space="preserve">; Chris A. Kaiser; Monty Krieger; Anthony </w:t>
      </w:r>
      <w:proofErr w:type="spellStart"/>
      <w:r w:rsidRPr="00DF70AF">
        <w:rPr>
          <w:rFonts w:asciiTheme="minorHAnsi" w:hAnsiTheme="minorHAnsi" w:cstheme="minorHAnsi"/>
          <w:lang w:val="en-US"/>
        </w:rPr>
        <w:t>Bretscher</w:t>
      </w:r>
      <w:proofErr w:type="spellEnd"/>
      <w:r w:rsidRPr="00DF70AF">
        <w:rPr>
          <w:rFonts w:asciiTheme="minorHAnsi" w:hAnsiTheme="minorHAnsi" w:cstheme="minorHAnsi"/>
          <w:lang w:val="en-US"/>
        </w:rPr>
        <w:t xml:space="preserve">; </w:t>
      </w:r>
      <w:proofErr w:type="spellStart"/>
      <w:r w:rsidRPr="00DF70AF">
        <w:rPr>
          <w:rFonts w:asciiTheme="minorHAnsi" w:hAnsiTheme="minorHAnsi" w:cstheme="minorHAnsi"/>
          <w:lang w:val="en-US"/>
        </w:rPr>
        <w:t>Hidde</w:t>
      </w:r>
      <w:proofErr w:type="spellEnd"/>
      <w:r w:rsidRPr="00DF70AF">
        <w:rPr>
          <w:rFonts w:asciiTheme="minorHAnsi" w:hAnsiTheme="minorHAnsi" w:cstheme="minorHAnsi"/>
          <w:lang w:val="en-US"/>
        </w:rPr>
        <w:t xml:space="preserve"> </w:t>
      </w:r>
      <w:proofErr w:type="spellStart"/>
      <w:r w:rsidRPr="00DF70AF">
        <w:rPr>
          <w:rFonts w:asciiTheme="minorHAnsi" w:hAnsiTheme="minorHAnsi" w:cstheme="minorHAnsi"/>
          <w:lang w:val="en-US"/>
        </w:rPr>
        <w:t>Ploegh</w:t>
      </w:r>
      <w:proofErr w:type="spellEnd"/>
      <w:r w:rsidRPr="00DF70AF">
        <w:rPr>
          <w:rFonts w:asciiTheme="minorHAnsi" w:hAnsiTheme="minorHAnsi" w:cstheme="minorHAnsi"/>
          <w:lang w:val="en-US"/>
        </w:rPr>
        <w:t xml:space="preserve">; Angelika Amon (2014). </w:t>
      </w:r>
      <w:proofErr w:type="spellStart"/>
      <w:r w:rsidRPr="00DF70AF">
        <w:rPr>
          <w:rFonts w:asciiTheme="minorHAnsi" w:hAnsiTheme="minorHAnsi" w:cstheme="minorHAnsi"/>
          <w:lang w:val="en-US"/>
        </w:rPr>
        <w:t>Biologia</w:t>
      </w:r>
      <w:proofErr w:type="spellEnd"/>
      <w:r w:rsidRPr="00DF70AF">
        <w:rPr>
          <w:rFonts w:asciiTheme="minorHAnsi" w:hAnsiTheme="minorHAnsi" w:cstheme="minorHAnsi"/>
          <w:lang w:val="en-US"/>
        </w:rPr>
        <w:t xml:space="preserve"> </w:t>
      </w:r>
      <w:proofErr w:type="spellStart"/>
      <w:r w:rsidRPr="00DF70AF">
        <w:rPr>
          <w:rFonts w:asciiTheme="minorHAnsi" w:hAnsiTheme="minorHAnsi" w:cstheme="minorHAnsi"/>
          <w:lang w:val="en-US"/>
        </w:rPr>
        <w:t>Celular</w:t>
      </w:r>
      <w:proofErr w:type="spellEnd"/>
      <w:r w:rsidRPr="00DF70AF">
        <w:rPr>
          <w:rFonts w:asciiTheme="minorHAnsi" w:hAnsiTheme="minorHAnsi" w:cstheme="minorHAnsi"/>
          <w:lang w:val="en-US"/>
        </w:rPr>
        <w:t xml:space="preserve"> e Molecular. </w:t>
      </w:r>
      <w:proofErr w:type="spellStart"/>
      <w:r w:rsidRPr="00DF70AF">
        <w:rPr>
          <w:rFonts w:asciiTheme="minorHAnsi" w:hAnsiTheme="minorHAnsi" w:cstheme="minorHAnsi"/>
          <w:lang w:val="en-US"/>
        </w:rPr>
        <w:t>Sétima</w:t>
      </w:r>
      <w:proofErr w:type="spellEnd"/>
      <w:r w:rsidRPr="00DF70AF">
        <w:rPr>
          <w:rFonts w:asciiTheme="minorHAnsi" w:hAnsiTheme="minorHAnsi" w:cstheme="minorHAnsi"/>
          <w:lang w:val="en-US"/>
        </w:rPr>
        <w:t xml:space="preserve"> </w:t>
      </w:r>
      <w:proofErr w:type="spellStart"/>
      <w:r w:rsidRPr="00DF70AF">
        <w:rPr>
          <w:rFonts w:asciiTheme="minorHAnsi" w:hAnsiTheme="minorHAnsi" w:cstheme="minorHAnsi"/>
          <w:lang w:val="en-US"/>
        </w:rPr>
        <w:t>edição</w:t>
      </w:r>
      <w:proofErr w:type="spellEnd"/>
      <w:r w:rsidRPr="00DF70AF">
        <w:rPr>
          <w:rFonts w:asciiTheme="minorHAnsi" w:hAnsiTheme="minorHAnsi" w:cstheme="minorHAnsi"/>
          <w:lang w:val="en-US"/>
        </w:rPr>
        <w:t xml:space="preserve">, </w:t>
      </w:r>
      <w:proofErr w:type="spellStart"/>
      <w:r w:rsidRPr="00DF70AF">
        <w:rPr>
          <w:rFonts w:asciiTheme="minorHAnsi" w:hAnsiTheme="minorHAnsi" w:cstheme="minorHAnsi"/>
          <w:lang w:val="en-US"/>
        </w:rPr>
        <w:t>Artmed</w:t>
      </w:r>
      <w:proofErr w:type="spellEnd"/>
      <w:r w:rsidRPr="00DF70AF">
        <w:rPr>
          <w:rFonts w:asciiTheme="minorHAnsi" w:hAnsiTheme="minorHAnsi" w:cstheme="minorHAnsi"/>
          <w:lang w:val="en-US"/>
        </w:rPr>
        <w:t xml:space="preserve"> </w:t>
      </w:r>
      <w:proofErr w:type="spellStart"/>
      <w:r w:rsidRPr="00DF70AF">
        <w:rPr>
          <w:rFonts w:asciiTheme="minorHAnsi" w:hAnsiTheme="minorHAnsi" w:cstheme="minorHAnsi"/>
          <w:lang w:val="en-US"/>
        </w:rPr>
        <w:t>Editora</w:t>
      </w:r>
      <w:proofErr w:type="spellEnd"/>
      <w:r w:rsidRPr="00DF70AF">
        <w:rPr>
          <w:rFonts w:asciiTheme="minorHAnsi" w:hAnsiTheme="minorHAnsi" w:cstheme="minorHAnsi"/>
          <w:lang w:val="en-US"/>
        </w:rPr>
        <w:t>.</w:t>
      </w:r>
    </w:p>
    <w:p w14:paraId="09C3A507" w14:textId="77777777" w:rsidR="00282897" w:rsidRPr="00DF70AF" w:rsidRDefault="00282897" w:rsidP="00282897">
      <w:pPr>
        <w:tabs>
          <w:tab w:val="num" w:pos="360"/>
        </w:tabs>
        <w:spacing w:line="360" w:lineRule="auto"/>
        <w:ind w:left="284"/>
        <w:jc w:val="both"/>
        <w:rPr>
          <w:rFonts w:asciiTheme="minorHAnsi" w:hAnsiTheme="minorHAnsi" w:cstheme="minorHAnsi"/>
          <w:b/>
          <w:color w:val="FF0000"/>
          <w:lang w:val="en-US"/>
        </w:rPr>
      </w:pPr>
    </w:p>
    <w:p w14:paraId="319EB00C" w14:textId="11C5EDD2" w:rsidR="00282897" w:rsidRPr="00DF70AF" w:rsidRDefault="00282897" w:rsidP="00282897">
      <w:pPr>
        <w:spacing w:line="360" w:lineRule="auto"/>
        <w:ind w:left="284"/>
        <w:jc w:val="both"/>
        <w:rPr>
          <w:rFonts w:asciiTheme="minorHAnsi" w:hAnsiTheme="minorHAnsi" w:cstheme="minorHAnsi"/>
          <w:lang w:val="en-US"/>
        </w:rPr>
      </w:pPr>
      <w:r w:rsidRPr="00DF70AF">
        <w:rPr>
          <w:rFonts w:asciiTheme="minorHAnsi" w:hAnsiTheme="minorHAnsi" w:cstheme="minorHAnsi"/>
          <w:lang w:val="en-US"/>
        </w:rPr>
        <w:t>-</w:t>
      </w:r>
      <w:r w:rsidRPr="00DF70AF">
        <w:rPr>
          <w:rFonts w:asciiTheme="minorHAnsi" w:hAnsiTheme="minorHAnsi" w:cstheme="minorHAnsi"/>
          <w:lang w:val="en-US"/>
        </w:rPr>
        <w:tab/>
      </w:r>
      <w:r w:rsidR="00C423E9">
        <w:rPr>
          <w:rFonts w:asciiTheme="minorHAnsi" w:hAnsiTheme="minorHAnsi" w:cstheme="minorHAnsi"/>
          <w:lang w:val="en-US"/>
        </w:rPr>
        <w:t>Kinetics of fermentative processes</w:t>
      </w:r>
      <w:r w:rsidRPr="00DF70AF">
        <w:rPr>
          <w:rFonts w:asciiTheme="minorHAnsi" w:hAnsiTheme="minorHAnsi" w:cstheme="minorHAnsi"/>
          <w:lang w:val="en-US"/>
        </w:rPr>
        <w:t xml:space="preserve"> </w:t>
      </w:r>
    </w:p>
    <w:p w14:paraId="2FD4802C" w14:textId="1D65403E" w:rsidR="00282897" w:rsidRPr="00DF70AF" w:rsidRDefault="00C423E9" w:rsidP="00282897">
      <w:pPr>
        <w:spacing w:line="360" w:lineRule="auto"/>
        <w:ind w:left="284"/>
        <w:jc w:val="both"/>
        <w:rPr>
          <w:rFonts w:asciiTheme="minorHAnsi" w:hAnsiTheme="minorHAnsi" w:cstheme="minorHAnsi"/>
          <w:lang w:val="en-US"/>
        </w:rPr>
      </w:pPr>
      <w:proofErr w:type="spellStart"/>
      <w:r w:rsidRPr="00E55B12">
        <w:rPr>
          <w:rFonts w:asciiTheme="minorHAnsi" w:hAnsiTheme="minorHAnsi" w:cstheme="minorHAnsi"/>
          <w:b/>
          <w:bCs/>
        </w:rPr>
        <w:t>Suggested</w:t>
      </w:r>
      <w:proofErr w:type="spellEnd"/>
      <w:r w:rsidRPr="00E55B12">
        <w:rPr>
          <w:rFonts w:asciiTheme="minorHAnsi" w:hAnsiTheme="minorHAnsi" w:cstheme="minorHAnsi"/>
          <w:b/>
          <w:bCs/>
        </w:rPr>
        <w:t xml:space="preserve"> </w:t>
      </w:r>
      <w:proofErr w:type="spellStart"/>
      <w:r w:rsidRPr="00E55B12">
        <w:rPr>
          <w:rFonts w:asciiTheme="minorHAnsi" w:hAnsiTheme="minorHAnsi" w:cstheme="minorHAnsi"/>
          <w:b/>
          <w:bCs/>
        </w:rPr>
        <w:t>reference</w:t>
      </w:r>
      <w:proofErr w:type="spellEnd"/>
      <w:r w:rsidRPr="00E55B12">
        <w:rPr>
          <w:rFonts w:asciiTheme="minorHAnsi" w:hAnsiTheme="minorHAnsi" w:cstheme="minorHAnsi"/>
          <w:b/>
          <w:bCs/>
        </w:rPr>
        <w:t>:</w:t>
      </w:r>
      <w:r w:rsidRPr="00E55B12">
        <w:rPr>
          <w:rFonts w:asciiTheme="minorHAnsi" w:hAnsiTheme="minorHAnsi" w:cstheme="minorHAnsi"/>
        </w:rPr>
        <w:t xml:space="preserve"> </w:t>
      </w:r>
      <w:r w:rsidR="00282897" w:rsidRPr="00DF70AF">
        <w:rPr>
          <w:rFonts w:asciiTheme="minorHAnsi" w:hAnsiTheme="minorHAnsi" w:cstheme="minorHAnsi"/>
          <w:lang w:val="en-US"/>
        </w:rPr>
        <w:t xml:space="preserve">BORZANI, W.; SCHMIDELL, W.; LIMA, U. A.; AQUARONE, E. </w:t>
      </w:r>
      <w:proofErr w:type="spellStart"/>
      <w:r w:rsidR="00282897" w:rsidRPr="00DF70AF">
        <w:rPr>
          <w:rFonts w:asciiTheme="minorHAnsi" w:hAnsiTheme="minorHAnsi" w:cstheme="minorHAnsi"/>
          <w:lang w:val="en-US"/>
        </w:rPr>
        <w:t>Biotecnologia</w:t>
      </w:r>
      <w:proofErr w:type="spellEnd"/>
      <w:r w:rsidR="00282897" w:rsidRPr="00DF70AF">
        <w:rPr>
          <w:rFonts w:asciiTheme="minorHAnsi" w:hAnsiTheme="minorHAnsi" w:cstheme="minorHAnsi"/>
          <w:lang w:val="en-US"/>
        </w:rPr>
        <w:t xml:space="preserve"> industrial – </w:t>
      </w:r>
      <w:proofErr w:type="spellStart"/>
      <w:r w:rsidR="00282897" w:rsidRPr="00DF70AF">
        <w:rPr>
          <w:rFonts w:asciiTheme="minorHAnsi" w:hAnsiTheme="minorHAnsi" w:cstheme="minorHAnsi"/>
          <w:lang w:val="en-US"/>
        </w:rPr>
        <w:t>fundamentos</w:t>
      </w:r>
      <w:proofErr w:type="spellEnd"/>
      <w:r w:rsidR="00282897" w:rsidRPr="00DF70AF">
        <w:rPr>
          <w:rFonts w:asciiTheme="minorHAnsi" w:hAnsiTheme="minorHAnsi" w:cstheme="minorHAnsi"/>
          <w:lang w:val="en-US"/>
        </w:rPr>
        <w:t xml:space="preserve">. São Paulo: </w:t>
      </w:r>
      <w:proofErr w:type="spellStart"/>
      <w:r w:rsidR="00282897" w:rsidRPr="00DF70AF">
        <w:rPr>
          <w:rFonts w:asciiTheme="minorHAnsi" w:hAnsiTheme="minorHAnsi" w:cstheme="minorHAnsi"/>
          <w:lang w:val="en-US"/>
        </w:rPr>
        <w:t>Edgard</w:t>
      </w:r>
      <w:proofErr w:type="spellEnd"/>
      <w:r w:rsidR="00282897" w:rsidRPr="00DF70AF">
        <w:rPr>
          <w:rFonts w:asciiTheme="minorHAnsi" w:hAnsiTheme="minorHAnsi" w:cstheme="minorHAnsi"/>
          <w:lang w:val="en-US"/>
        </w:rPr>
        <w:t xml:space="preserve"> </w:t>
      </w:r>
      <w:proofErr w:type="spellStart"/>
      <w:r w:rsidR="00282897" w:rsidRPr="00DF70AF">
        <w:rPr>
          <w:rFonts w:asciiTheme="minorHAnsi" w:hAnsiTheme="minorHAnsi" w:cstheme="minorHAnsi"/>
          <w:lang w:val="en-US"/>
        </w:rPr>
        <w:t>Blücher</w:t>
      </w:r>
      <w:proofErr w:type="spellEnd"/>
      <w:r w:rsidR="00282897" w:rsidRPr="00DF70AF">
        <w:rPr>
          <w:rFonts w:asciiTheme="minorHAnsi" w:hAnsiTheme="minorHAnsi" w:cstheme="minorHAnsi"/>
          <w:lang w:val="en-US"/>
        </w:rPr>
        <w:t>, 2001.</w:t>
      </w:r>
    </w:p>
    <w:p w14:paraId="0645DA3A" w14:textId="77777777" w:rsidR="00282897" w:rsidRPr="00DF70AF" w:rsidRDefault="00282897" w:rsidP="00282897">
      <w:pPr>
        <w:spacing w:line="360" w:lineRule="auto"/>
        <w:ind w:left="284"/>
        <w:jc w:val="both"/>
        <w:rPr>
          <w:rFonts w:asciiTheme="minorHAnsi" w:hAnsiTheme="minorHAnsi" w:cstheme="minorHAnsi"/>
          <w:b/>
          <w:lang w:val="en-US"/>
        </w:rPr>
      </w:pPr>
    </w:p>
    <w:p w14:paraId="40D18610" w14:textId="7281816E" w:rsidR="00282897" w:rsidRPr="00DF70AF" w:rsidRDefault="00C423E9" w:rsidP="00282897">
      <w:pPr>
        <w:spacing w:line="360" w:lineRule="auto"/>
        <w:ind w:left="284"/>
        <w:jc w:val="both"/>
        <w:rPr>
          <w:rFonts w:asciiTheme="minorHAnsi" w:hAnsiTheme="minorHAnsi" w:cstheme="minorHAnsi"/>
          <w:b/>
          <w:lang w:val="en-US"/>
        </w:rPr>
      </w:pPr>
      <w:r>
        <w:rPr>
          <w:rFonts w:asciiTheme="minorHAnsi" w:hAnsiTheme="minorHAnsi" w:cstheme="minorHAnsi"/>
          <w:b/>
          <w:lang w:val="en-US"/>
        </w:rPr>
        <w:t>Organic Chemistry</w:t>
      </w:r>
      <w:r w:rsidR="00282897" w:rsidRPr="00DF70AF">
        <w:rPr>
          <w:rFonts w:asciiTheme="minorHAnsi" w:hAnsiTheme="minorHAnsi" w:cstheme="minorHAnsi"/>
          <w:b/>
          <w:lang w:val="en-US"/>
        </w:rPr>
        <w:t>:</w:t>
      </w:r>
    </w:p>
    <w:p w14:paraId="0A68271F" w14:textId="77777777" w:rsidR="00C423E9" w:rsidRPr="00C423E9" w:rsidRDefault="00C423E9" w:rsidP="00C423E9">
      <w:pPr>
        <w:numPr>
          <w:ilvl w:val="0"/>
          <w:numId w:val="2"/>
        </w:numPr>
        <w:tabs>
          <w:tab w:val="clear" w:pos="1211"/>
          <w:tab w:val="num" w:pos="360"/>
        </w:tabs>
        <w:spacing w:line="360" w:lineRule="auto"/>
        <w:jc w:val="both"/>
        <w:rPr>
          <w:rFonts w:asciiTheme="minorHAnsi" w:hAnsiTheme="minorHAnsi" w:cstheme="minorHAnsi"/>
          <w:lang w:val="en-US"/>
        </w:rPr>
      </w:pPr>
      <w:r w:rsidRPr="00C423E9">
        <w:rPr>
          <w:rFonts w:asciiTheme="minorHAnsi" w:hAnsiTheme="minorHAnsi" w:cstheme="minorHAnsi"/>
          <w:lang w:val="en-US"/>
        </w:rPr>
        <w:t>Structure of organic compounds: physical properties, stereochemistry and spectrophotometric analysis.</w:t>
      </w:r>
    </w:p>
    <w:p w14:paraId="58B18FF3" w14:textId="77777777" w:rsidR="00C423E9" w:rsidRPr="00C423E9" w:rsidRDefault="00C423E9" w:rsidP="00C423E9">
      <w:pPr>
        <w:numPr>
          <w:ilvl w:val="0"/>
          <w:numId w:val="2"/>
        </w:numPr>
        <w:tabs>
          <w:tab w:val="clear" w:pos="1211"/>
          <w:tab w:val="num" w:pos="360"/>
        </w:tabs>
        <w:spacing w:line="360" w:lineRule="auto"/>
        <w:jc w:val="both"/>
        <w:rPr>
          <w:rFonts w:asciiTheme="minorHAnsi" w:hAnsiTheme="minorHAnsi" w:cstheme="minorHAnsi"/>
          <w:lang w:val="en-US"/>
        </w:rPr>
      </w:pPr>
      <w:r w:rsidRPr="00C423E9">
        <w:rPr>
          <w:rFonts w:asciiTheme="minorHAnsi" w:hAnsiTheme="minorHAnsi" w:cstheme="minorHAnsi"/>
          <w:lang w:val="en-US"/>
        </w:rPr>
        <w:t>Organic functions: preparation of organic compounds and their reactions</w:t>
      </w:r>
    </w:p>
    <w:p w14:paraId="27B19FBA" w14:textId="77777777" w:rsidR="00282897" w:rsidRPr="00DF70AF" w:rsidRDefault="00282897" w:rsidP="00282897">
      <w:pPr>
        <w:spacing w:line="360" w:lineRule="auto"/>
        <w:ind w:left="284"/>
        <w:jc w:val="both"/>
        <w:rPr>
          <w:rFonts w:asciiTheme="minorHAnsi" w:hAnsiTheme="minorHAnsi" w:cstheme="minorHAnsi"/>
          <w:b/>
          <w:lang w:val="en-US"/>
        </w:rPr>
      </w:pPr>
    </w:p>
    <w:p w14:paraId="644975D0" w14:textId="78F21BB8" w:rsidR="00282897" w:rsidRPr="00DF70AF" w:rsidRDefault="00C423E9" w:rsidP="00282897">
      <w:pPr>
        <w:spacing w:line="360" w:lineRule="auto"/>
        <w:ind w:left="284"/>
        <w:jc w:val="both"/>
        <w:rPr>
          <w:rFonts w:asciiTheme="minorHAnsi" w:hAnsiTheme="minorHAnsi" w:cstheme="minorHAnsi"/>
          <w:b/>
          <w:lang w:val="en-US"/>
        </w:rPr>
      </w:pPr>
      <w:r>
        <w:rPr>
          <w:rFonts w:asciiTheme="minorHAnsi" w:hAnsiTheme="minorHAnsi" w:cstheme="minorHAnsi"/>
          <w:b/>
          <w:lang w:val="en-US"/>
        </w:rPr>
        <w:t>Physical-Chemistry</w:t>
      </w:r>
    </w:p>
    <w:p w14:paraId="7139A532" w14:textId="2C45C757" w:rsidR="00282897" w:rsidRPr="00DF70AF" w:rsidRDefault="00282897" w:rsidP="00282897">
      <w:pPr>
        <w:numPr>
          <w:ilvl w:val="0"/>
          <w:numId w:val="2"/>
        </w:numPr>
        <w:tabs>
          <w:tab w:val="clear" w:pos="1211"/>
          <w:tab w:val="num" w:pos="360"/>
        </w:tabs>
        <w:spacing w:line="360" w:lineRule="auto"/>
        <w:ind w:left="284" w:firstLine="0"/>
        <w:jc w:val="both"/>
        <w:rPr>
          <w:rFonts w:asciiTheme="minorHAnsi" w:hAnsiTheme="minorHAnsi" w:cstheme="minorHAnsi"/>
          <w:lang w:val="en-US"/>
        </w:rPr>
      </w:pPr>
      <w:r w:rsidRPr="00DF70AF">
        <w:rPr>
          <w:rFonts w:asciiTheme="minorHAnsi" w:hAnsiTheme="minorHAnsi" w:cstheme="minorHAnsi"/>
          <w:lang w:val="en-US"/>
        </w:rPr>
        <w:t>T</w:t>
      </w:r>
      <w:r w:rsidR="00C423E9">
        <w:rPr>
          <w:rFonts w:asciiTheme="minorHAnsi" w:hAnsiTheme="minorHAnsi" w:cstheme="minorHAnsi"/>
          <w:lang w:val="en-US"/>
        </w:rPr>
        <w:t>h</w:t>
      </w:r>
      <w:r w:rsidRPr="00DF70AF">
        <w:rPr>
          <w:rFonts w:asciiTheme="minorHAnsi" w:hAnsiTheme="minorHAnsi" w:cstheme="minorHAnsi"/>
          <w:lang w:val="en-US"/>
        </w:rPr>
        <w:t>ermod</w:t>
      </w:r>
      <w:r w:rsidR="00C423E9">
        <w:rPr>
          <w:rFonts w:asciiTheme="minorHAnsi" w:hAnsiTheme="minorHAnsi" w:cstheme="minorHAnsi"/>
          <w:lang w:val="en-US"/>
        </w:rPr>
        <w:t>y</w:t>
      </w:r>
      <w:r w:rsidRPr="00DF70AF">
        <w:rPr>
          <w:rFonts w:asciiTheme="minorHAnsi" w:hAnsiTheme="minorHAnsi" w:cstheme="minorHAnsi"/>
          <w:lang w:val="en-US"/>
        </w:rPr>
        <w:t>n</w:t>
      </w:r>
      <w:r w:rsidR="00C423E9">
        <w:rPr>
          <w:rFonts w:asciiTheme="minorHAnsi" w:hAnsiTheme="minorHAnsi" w:cstheme="minorHAnsi"/>
          <w:lang w:val="en-US"/>
        </w:rPr>
        <w:t>a</w:t>
      </w:r>
      <w:r w:rsidRPr="00DF70AF">
        <w:rPr>
          <w:rFonts w:asciiTheme="minorHAnsi" w:hAnsiTheme="minorHAnsi" w:cstheme="minorHAnsi"/>
          <w:lang w:val="en-US"/>
        </w:rPr>
        <w:t>mic</w:t>
      </w:r>
      <w:r w:rsidR="00C423E9">
        <w:rPr>
          <w:rFonts w:asciiTheme="minorHAnsi" w:hAnsiTheme="minorHAnsi" w:cstheme="minorHAnsi"/>
          <w:lang w:val="en-US"/>
        </w:rPr>
        <w:t>s</w:t>
      </w:r>
    </w:p>
    <w:p w14:paraId="4B8359F0" w14:textId="77777777" w:rsidR="00282897" w:rsidRPr="00DF70AF" w:rsidRDefault="00282897" w:rsidP="00282897">
      <w:pPr>
        <w:spacing w:line="360" w:lineRule="auto"/>
        <w:ind w:left="284"/>
        <w:jc w:val="both"/>
        <w:rPr>
          <w:rFonts w:asciiTheme="minorHAnsi" w:hAnsiTheme="minorHAnsi" w:cstheme="minorHAnsi"/>
          <w:b/>
          <w:lang w:val="en-US"/>
        </w:rPr>
      </w:pPr>
    </w:p>
    <w:p w14:paraId="091E1FE3" w14:textId="440DC83B" w:rsidR="00282897" w:rsidRPr="00DF70AF" w:rsidRDefault="00282897" w:rsidP="00282897">
      <w:pPr>
        <w:spacing w:line="360" w:lineRule="auto"/>
        <w:ind w:left="284"/>
        <w:jc w:val="both"/>
        <w:rPr>
          <w:rFonts w:asciiTheme="minorHAnsi" w:hAnsiTheme="minorHAnsi" w:cstheme="minorHAnsi"/>
          <w:b/>
          <w:lang w:val="en-US"/>
        </w:rPr>
      </w:pPr>
      <w:r w:rsidRPr="00DF70AF">
        <w:rPr>
          <w:rFonts w:asciiTheme="minorHAnsi" w:hAnsiTheme="minorHAnsi" w:cstheme="minorHAnsi"/>
          <w:b/>
          <w:lang w:val="en-US"/>
        </w:rPr>
        <w:t>Inorg</w:t>
      </w:r>
      <w:r w:rsidR="00C423E9">
        <w:rPr>
          <w:rFonts w:asciiTheme="minorHAnsi" w:hAnsiTheme="minorHAnsi" w:cstheme="minorHAnsi"/>
          <w:b/>
          <w:lang w:val="en-US"/>
        </w:rPr>
        <w:t>a</w:t>
      </w:r>
      <w:r w:rsidRPr="00DF70AF">
        <w:rPr>
          <w:rFonts w:asciiTheme="minorHAnsi" w:hAnsiTheme="minorHAnsi" w:cstheme="minorHAnsi"/>
          <w:b/>
          <w:lang w:val="en-US"/>
        </w:rPr>
        <w:t>nic</w:t>
      </w:r>
      <w:r w:rsidR="00C423E9">
        <w:rPr>
          <w:rFonts w:asciiTheme="minorHAnsi" w:hAnsiTheme="minorHAnsi" w:cstheme="minorHAnsi"/>
          <w:b/>
          <w:lang w:val="en-US"/>
        </w:rPr>
        <w:t xml:space="preserve"> Chemistry</w:t>
      </w:r>
      <w:r w:rsidRPr="00DF70AF">
        <w:rPr>
          <w:rFonts w:asciiTheme="minorHAnsi" w:hAnsiTheme="minorHAnsi" w:cstheme="minorHAnsi"/>
          <w:b/>
          <w:lang w:val="en-US"/>
        </w:rPr>
        <w:t>:</w:t>
      </w:r>
    </w:p>
    <w:p w14:paraId="014578CC" w14:textId="77777777" w:rsidR="00C423E9" w:rsidRPr="00C423E9" w:rsidRDefault="00C423E9" w:rsidP="00C423E9">
      <w:pPr>
        <w:numPr>
          <w:ilvl w:val="0"/>
          <w:numId w:val="2"/>
        </w:numPr>
        <w:tabs>
          <w:tab w:val="clear" w:pos="1211"/>
          <w:tab w:val="num" w:pos="360"/>
        </w:tabs>
        <w:spacing w:line="360" w:lineRule="auto"/>
        <w:jc w:val="both"/>
        <w:rPr>
          <w:rFonts w:asciiTheme="minorHAnsi" w:hAnsiTheme="minorHAnsi" w:cstheme="minorHAnsi"/>
          <w:lang w:val="en-US"/>
        </w:rPr>
      </w:pPr>
      <w:r w:rsidRPr="00C423E9">
        <w:rPr>
          <w:rFonts w:asciiTheme="minorHAnsi" w:hAnsiTheme="minorHAnsi" w:cstheme="minorHAnsi"/>
          <w:lang w:val="en-US"/>
        </w:rPr>
        <w:t xml:space="preserve">Coordination Chemistry: Bond Theory and Electronic Spectroscopy. </w:t>
      </w:r>
    </w:p>
    <w:p w14:paraId="703EA855" w14:textId="77777777" w:rsidR="00282897" w:rsidRPr="00DF70AF" w:rsidRDefault="00282897" w:rsidP="00282897">
      <w:pPr>
        <w:spacing w:line="360" w:lineRule="auto"/>
        <w:ind w:left="284"/>
        <w:jc w:val="both"/>
        <w:rPr>
          <w:rFonts w:asciiTheme="minorHAnsi" w:hAnsiTheme="minorHAnsi" w:cstheme="minorHAnsi"/>
          <w:b/>
          <w:lang w:val="en-US"/>
        </w:rPr>
      </w:pPr>
    </w:p>
    <w:p w14:paraId="2ECCC11D" w14:textId="47826859" w:rsidR="00282897" w:rsidRPr="00DF70AF" w:rsidRDefault="00C423E9" w:rsidP="00282897">
      <w:pPr>
        <w:spacing w:line="360" w:lineRule="auto"/>
        <w:ind w:left="284"/>
        <w:jc w:val="both"/>
        <w:rPr>
          <w:rFonts w:asciiTheme="minorHAnsi" w:hAnsiTheme="minorHAnsi" w:cstheme="minorHAnsi"/>
          <w:b/>
          <w:lang w:val="en-US"/>
        </w:rPr>
      </w:pPr>
      <w:r>
        <w:rPr>
          <w:rFonts w:asciiTheme="minorHAnsi" w:hAnsiTheme="minorHAnsi" w:cstheme="minorHAnsi"/>
          <w:b/>
          <w:lang w:val="en-US"/>
        </w:rPr>
        <w:t>Analytical Chemistry</w:t>
      </w:r>
      <w:r w:rsidR="00282897" w:rsidRPr="00DF70AF">
        <w:rPr>
          <w:rFonts w:asciiTheme="minorHAnsi" w:hAnsiTheme="minorHAnsi" w:cstheme="minorHAnsi"/>
          <w:b/>
          <w:lang w:val="en-US"/>
        </w:rPr>
        <w:t>:</w:t>
      </w:r>
    </w:p>
    <w:p w14:paraId="0CA41319" w14:textId="77777777" w:rsidR="00C423E9" w:rsidRPr="00C423E9" w:rsidRDefault="00C423E9" w:rsidP="00C423E9">
      <w:pPr>
        <w:pStyle w:val="Default"/>
        <w:numPr>
          <w:ilvl w:val="0"/>
          <w:numId w:val="2"/>
        </w:numPr>
        <w:rPr>
          <w:rFonts w:asciiTheme="minorHAnsi" w:hAnsiTheme="minorHAnsi" w:cstheme="minorHAnsi"/>
          <w:lang w:val="en-US"/>
        </w:rPr>
      </w:pPr>
      <w:r w:rsidRPr="00C423E9">
        <w:rPr>
          <w:rFonts w:asciiTheme="minorHAnsi" w:hAnsiTheme="minorHAnsi" w:cstheme="minorHAnsi"/>
          <w:lang w:val="en-US"/>
        </w:rPr>
        <w:t>Chemical Equilibrium: acid-base, redox, complexation, and precipitation.</w:t>
      </w:r>
    </w:p>
    <w:p w14:paraId="030DF04F" w14:textId="77777777" w:rsidR="001B2806" w:rsidRPr="00DF70AF" w:rsidRDefault="001B2806" w:rsidP="00C464CB">
      <w:pPr>
        <w:pStyle w:val="Default"/>
        <w:rPr>
          <w:rFonts w:asciiTheme="minorHAnsi" w:hAnsiTheme="minorHAnsi" w:cstheme="minorHAnsi"/>
          <w:sz w:val="26"/>
          <w:szCs w:val="26"/>
          <w:lang w:val="en-US"/>
        </w:rPr>
      </w:pPr>
    </w:p>
    <w:p w14:paraId="359060BB" w14:textId="65A42A73" w:rsidR="001B2806" w:rsidRPr="00BD3263" w:rsidRDefault="004D647C" w:rsidP="004D647C">
      <w:pPr>
        <w:spacing w:line="360" w:lineRule="auto"/>
        <w:ind w:firstLine="561"/>
        <w:jc w:val="both"/>
        <w:rPr>
          <w:rFonts w:asciiTheme="minorHAnsi" w:hAnsiTheme="minorHAnsi" w:cstheme="minorHAnsi"/>
        </w:rPr>
      </w:pPr>
      <w:r w:rsidRPr="00BD3263">
        <w:rPr>
          <w:rFonts w:asciiTheme="minorHAnsi" w:hAnsiTheme="minorHAnsi" w:cstheme="minorHAnsi"/>
          <w:lang w:val="en-US"/>
        </w:rPr>
        <w:t>e</w:t>
      </w:r>
      <w:r w:rsidR="001B2806" w:rsidRPr="00BD3263">
        <w:rPr>
          <w:rFonts w:asciiTheme="minorHAnsi" w:hAnsiTheme="minorHAnsi" w:cstheme="minorHAnsi"/>
          <w:lang w:val="en-US"/>
        </w:rPr>
        <w:t xml:space="preserve">) </w:t>
      </w:r>
      <w:r w:rsidR="00BD3263" w:rsidRPr="00BD3263">
        <w:rPr>
          <w:rFonts w:asciiTheme="minorHAnsi" w:hAnsiTheme="minorHAnsi" w:cstheme="minorHAnsi"/>
          <w:lang w:val="en-US"/>
        </w:rPr>
        <w:t>The candidate will be allowed a minimum of 1.5 h and a maximum of 3 h to do the test.</w:t>
      </w:r>
    </w:p>
    <w:p w14:paraId="10438E95" w14:textId="2221BB8C" w:rsidR="00E96CAD" w:rsidRPr="00A75272" w:rsidRDefault="00A75272" w:rsidP="00A75272">
      <w:pPr>
        <w:spacing w:line="360" w:lineRule="auto"/>
        <w:ind w:left="600" w:hanging="39"/>
        <w:jc w:val="both"/>
        <w:rPr>
          <w:rFonts w:asciiTheme="minorHAnsi" w:hAnsiTheme="minorHAnsi" w:cstheme="minorHAnsi"/>
          <w:lang w:val="en-US"/>
        </w:rPr>
      </w:pPr>
      <w:r>
        <w:rPr>
          <w:rFonts w:asciiTheme="minorHAnsi" w:hAnsiTheme="minorHAnsi" w:cstheme="minorHAnsi"/>
          <w:lang w:val="en-US"/>
        </w:rPr>
        <w:lastRenderedPageBreak/>
        <w:t>Within 03 days a</w:t>
      </w:r>
      <w:r w:rsidRPr="00A75272">
        <w:rPr>
          <w:rFonts w:asciiTheme="minorHAnsi" w:hAnsiTheme="minorHAnsi" w:cstheme="minorHAnsi"/>
          <w:lang w:val="en-US"/>
        </w:rPr>
        <w:t>fter the final scores and the answer key are announced, the postgraduate student can request a review of the test at the Offic</w:t>
      </w:r>
      <w:r>
        <w:rPr>
          <w:rFonts w:asciiTheme="minorHAnsi" w:hAnsiTheme="minorHAnsi" w:cstheme="minorHAnsi"/>
          <w:lang w:val="en-US"/>
        </w:rPr>
        <w:t xml:space="preserve">e of the Department of Chemistry. </w:t>
      </w:r>
      <w:r w:rsidRPr="00A75272">
        <w:rPr>
          <w:rFonts w:asciiTheme="minorHAnsi" w:hAnsiTheme="minorHAnsi" w:cstheme="minorHAnsi"/>
          <w:lang w:val="en-US"/>
        </w:rPr>
        <w:t>No requests will be accepted after the deadline. To request a review, the postgraduate student must hand in a written reque</w:t>
      </w:r>
      <w:r>
        <w:rPr>
          <w:rFonts w:asciiTheme="minorHAnsi" w:hAnsiTheme="minorHAnsi" w:cstheme="minorHAnsi"/>
          <w:lang w:val="en-US"/>
        </w:rPr>
        <w:t xml:space="preserve">st containing their full name, USP identification number, and the questions they </w:t>
      </w:r>
      <w:r w:rsidR="00185687">
        <w:rPr>
          <w:rFonts w:asciiTheme="minorHAnsi" w:hAnsiTheme="minorHAnsi" w:cstheme="minorHAnsi"/>
          <w:lang w:val="en-US"/>
        </w:rPr>
        <w:t xml:space="preserve">would like the examination board to </w:t>
      </w:r>
      <w:r>
        <w:rPr>
          <w:rFonts w:asciiTheme="minorHAnsi" w:hAnsiTheme="minorHAnsi" w:cstheme="minorHAnsi"/>
          <w:lang w:val="en-US"/>
        </w:rPr>
        <w:t xml:space="preserve">review. </w:t>
      </w:r>
    </w:p>
    <w:p w14:paraId="26D5DA14" w14:textId="77777777" w:rsidR="00A75272" w:rsidRPr="00DF70AF" w:rsidRDefault="00A75272" w:rsidP="00A75272">
      <w:pPr>
        <w:spacing w:line="360" w:lineRule="auto"/>
        <w:ind w:left="600" w:hanging="39"/>
        <w:jc w:val="both"/>
        <w:rPr>
          <w:rFonts w:asciiTheme="minorHAnsi" w:hAnsiTheme="minorHAnsi" w:cstheme="minorHAnsi"/>
          <w:lang w:val="en-US"/>
        </w:rPr>
      </w:pPr>
    </w:p>
    <w:p w14:paraId="2579CC48" w14:textId="6B2D5AFB" w:rsidR="00E96CAD" w:rsidRPr="00A75272" w:rsidRDefault="004D647C" w:rsidP="004D647C">
      <w:pPr>
        <w:spacing w:line="360" w:lineRule="auto"/>
        <w:ind w:left="561"/>
        <w:jc w:val="both"/>
        <w:rPr>
          <w:rFonts w:asciiTheme="minorHAnsi" w:hAnsiTheme="minorHAnsi" w:cstheme="minorHAnsi"/>
        </w:rPr>
      </w:pPr>
      <w:r w:rsidRPr="00A75272">
        <w:rPr>
          <w:rFonts w:asciiTheme="minorHAnsi" w:hAnsiTheme="minorHAnsi" w:cstheme="minorHAnsi"/>
          <w:lang w:val="en-US"/>
        </w:rPr>
        <w:t xml:space="preserve">f) </w:t>
      </w:r>
      <w:r w:rsidR="00A75272" w:rsidRPr="00A75272">
        <w:rPr>
          <w:rFonts w:asciiTheme="minorHAnsi" w:hAnsiTheme="minorHAnsi" w:cstheme="minorHAnsi"/>
          <w:lang w:val="en-US"/>
        </w:rPr>
        <w:t>If the number of scholarships is enough, all the postgraduate students who score at least 5.0 will be granted a scholarship for a maximum of 4</w:t>
      </w:r>
      <w:r w:rsidR="00A75272">
        <w:rPr>
          <w:rFonts w:asciiTheme="minorHAnsi" w:hAnsiTheme="minorHAnsi" w:cstheme="minorHAnsi"/>
          <w:lang w:val="en-US"/>
        </w:rPr>
        <w:t xml:space="preserve">8 months since the date of enrollment in the Program, PhD level. </w:t>
      </w:r>
    </w:p>
    <w:p w14:paraId="780CC686" w14:textId="266BFA94" w:rsidR="003B3834" w:rsidRPr="00DF70AF" w:rsidRDefault="004D647C" w:rsidP="003B3834">
      <w:pPr>
        <w:spacing w:before="240" w:line="360" w:lineRule="auto"/>
        <w:ind w:left="600" w:hanging="39"/>
        <w:jc w:val="both"/>
        <w:rPr>
          <w:rFonts w:asciiTheme="minorHAnsi" w:hAnsiTheme="minorHAnsi" w:cstheme="minorHAnsi"/>
          <w:lang w:val="en-US"/>
        </w:rPr>
      </w:pPr>
      <w:r w:rsidRPr="00A75272">
        <w:rPr>
          <w:rFonts w:asciiTheme="minorHAnsi" w:hAnsiTheme="minorHAnsi" w:cstheme="minorHAnsi"/>
          <w:lang w:val="en-US"/>
        </w:rPr>
        <w:t xml:space="preserve">g) </w:t>
      </w:r>
      <w:r w:rsidR="00A75272" w:rsidRPr="00A75272">
        <w:rPr>
          <w:rFonts w:asciiTheme="minorHAnsi" w:hAnsiTheme="minorHAnsi" w:cstheme="minorHAnsi"/>
          <w:lang w:val="en-US"/>
        </w:rPr>
        <w:t xml:space="preserve">If there is a tie, the candidate </w:t>
      </w:r>
      <w:r w:rsidR="00185687">
        <w:rPr>
          <w:rFonts w:asciiTheme="minorHAnsi" w:hAnsiTheme="minorHAnsi" w:cstheme="minorHAnsi"/>
          <w:lang w:val="en-US"/>
        </w:rPr>
        <w:t>that</w:t>
      </w:r>
      <w:r w:rsidR="00A75272" w:rsidRPr="00A75272">
        <w:rPr>
          <w:rFonts w:asciiTheme="minorHAnsi" w:hAnsiTheme="minorHAnsi" w:cstheme="minorHAnsi"/>
          <w:lang w:val="en-US"/>
        </w:rPr>
        <w:t xml:space="preserve"> score</w:t>
      </w:r>
      <w:r w:rsidR="00185687">
        <w:rPr>
          <w:rFonts w:asciiTheme="minorHAnsi" w:hAnsiTheme="minorHAnsi" w:cstheme="minorHAnsi"/>
          <w:lang w:val="en-US"/>
        </w:rPr>
        <w:t>d the highest</w:t>
      </w:r>
      <w:r w:rsidR="00A75272" w:rsidRPr="00A75272">
        <w:rPr>
          <w:rFonts w:asciiTheme="minorHAnsi" w:hAnsiTheme="minorHAnsi" w:cstheme="minorHAnsi"/>
          <w:lang w:val="en-US"/>
        </w:rPr>
        <w:t xml:space="preserve"> in the </w:t>
      </w:r>
      <w:r w:rsidR="00730898" w:rsidRPr="00A75272">
        <w:rPr>
          <w:rFonts w:asciiTheme="minorHAnsi" w:hAnsiTheme="minorHAnsi" w:cstheme="minorHAnsi"/>
          <w:i/>
          <w:lang w:val="en-US"/>
        </w:rPr>
        <w:t>curriculum vitae</w:t>
      </w:r>
      <w:r w:rsidR="00A75272" w:rsidRPr="00A75272">
        <w:rPr>
          <w:rFonts w:asciiTheme="minorHAnsi" w:hAnsiTheme="minorHAnsi" w:cstheme="minorHAnsi"/>
          <w:lang w:val="en-US"/>
        </w:rPr>
        <w:t xml:space="preserve"> </w:t>
      </w:r>
      <w:r w:rsidR="00185687" w:rsidRPr="00A75272">
        <w:rPr>
          <w:rFonts w:asciiTheme="minorHAnsi" w:hAnsiTheme="minorHAnsi" w:cstheme="minorHAnsi"/>
          <w:lang w:val="en-US"/>
        </w:rPr>
        <w:t xml:space="preserve">analysis </w:t>
      </w:r>
      <w:r w:rsidR="00A75272" w:rsidRPr="00A75272">
        <w:rPr>
          <w:rFonts w:asciiTheme="minorHAnsi" w:hAnsiTheme="minorHAnsi" w:cstheme="minorHAnsi"/>
          <w:lang w:val="en-US"/>
        </w:rPr>
        <w:t xml:space="preserve">will </w:t>
      </w:r>
      <w:r w:rsidR="00A75272">
        <w:rPr>
          <w:rFonts w:asciiTheme="minorHAnsi" w:hAnsiTheme="minorHAnsi" w:cstheme="minorHAnsi"/>
          <w:lang w:val="en-US"/>
        </w:rPr>
        <w:t xml:space="preserve">be given preference according to the criteria described below. </w:t>
      </w:r>
      <w:r w:rsidR="00A75272" w:rsidRPr="00A75272">
        <w:rPr>
          <w:rFonts w:asciiTheme="minorHAnsi" w:hAnsiTheme="minorHAnsi" w:cstheme="minorHAnsi"/>
          <w:lang w:val="en-US"/>
        </w:rPr>
        <w:t xml:space="preserve">If a tie persists, the candidate that enrolled </w:t>
      </w:r>
      <w:r w:rsidR="00A75272">
        <w:rPr>
          <w:rFonts w:asciiTheme="minorHAnsi" w:hAnsiTheme="minorHAnsi" w:cstheme="minorHAnsi"/>
          <w:lang w:val="en-US"/>
        </w:rPr>
        <w:t>in the Program first</w:t>
      </w:r>
      <w:r w:rsidR="00A75272" w:rsidRPr="00A75272">
        <w:rPr>
          <w:rFonts w:asciiTheme="minorHAnsi" w:hAnsiTheme="minorHAnsi" w:cstheme="minorHAnsi"/>
          <w:lang w:val="en-US"/>
        </w:rPr>
        <w:t xml:space="preserve"> will be given preference. </w:t>
      </w:r>
      <w:r w:rsidR="00730898" w:rsidRPr="00A75272">
        <w:rPr>
          <w:rFonts w:asciiTheme="minorHAnsi" w:hAnsiTheme="minorHAnsi" w:cstheme="minorHAnsi"/>
          <w:lang w:val="en-US"/>
        </w:rPr>
        <w:t xml:space="preserve"> </w:t>
      </w:r>
    </w:p>
    <w:p w14:paraId="6C676FF4" w14:textId="5F814B84" w:rsidR="00730898" w:rsidRPr="00D131DA" w:rsidRDefault="002D10A7" w:rsidP="003B3834">
      <w:pPr>
        <w:spacing w:before="240" w:line="360" w:lineRule="auto"/>
        <w:ind w:left="600" w:hanging="39"/>
        <w:jc w:val="both"/>
        <w:rPr>
          <w:rFonts w:asciiTheme="minorHAnsi" w:hAnsiTheme="minorHAnsi" w:cstheme="minorHAnsi"/>
          <w:lang w:val="en-US"/>
        </w:rPr>
      </w:pPr>
      <w:r w:rsidRPr="00D131DA">
        <w:rPr>
          <w:rFonts w:asciiTheme="minorHAnsi" w:hAnsiTheme="minorHAnsi" w:cstheme="minorHAnsi"/>
          <w:lang w:val="en-US"/>
        </w:rPr>
        <w:t xml:space="preserve">h) </w:t>
      </w:r>
      <w:r w:rsidR="00D131DA" w:rsidRPr="00D131DA">
        <w:rPr>
          <w:rFonts w:asciiTheme="minorHAnsi" w:hAnsiTheme="minorHAnsi" w:cstheme="minorHAnsi"/>
          <w:lang w:val="en-US"/>
        </w:rPr>
        <w:t>If any scholarships are still left after all the candidates who scored at least 5.0 are granted a scholarship, the candidates who score</w:t>
      </w:r>
      <w:r w:rsidR="00D131DA">
        <w:rPr>
          <w:rFonts w:asciiTheme="minorHAnsi" w:hAnsiTheme="minorHAnsi" w:cstheme="minorHAnsi"/>
          <w:lang w:val="en-US"/>
        </w:rPr>
        <w:t>d less than 5.0 will be considered on the basis of the criterion depicted in item g).</w:t>
      </w:r>
      <w:r w:rsidR="00A519B9" w:rsidRPr="00D131DA">
        <w:rPr>
          <w:rFonts w:asciiTheme="minorHAnsi" w:hAnsiTheme="minorHAnsi" w:cstheme="minorHAnsi"/>
          <w:lang w:val="en-US"/>
        </w:rPr>
        <w:t xml:space="preserve"> </w:t>
      </w:r>
    </w:p>
    <w:p w14:paraId="75B25B61" w14:textId="77777777" w:rsidR="00730898" w:rsidRPr="00D131DA" w:rsidRDefault="00730898" w:rsidP="00730898">
      <w:pPr>
        <w:pStyle w:val="Corpodetexto"/>
        <w:spacing w:line="360" w:lineRule="auto"/>
        <w:ind w:left="567"/>
        <w:rPr>
          <w:rFonts w:asciiTheme="minorHAnsi" w:hAnsiTheme="minorHAnsi" w:cstheme="minorHAnsi"/>
          <w:sz w:val="26"/>
          <w:szCs w:val="26"/>
          <w:lang w:val="en-US"/>
        </w:rPr>
      </w:pPr>
    </w:p>
    <w:p w14:paraId="4C7D1599" w14:textId="3B1CD682" w:rsidR="00730898" w:rsidRPr="00D131DA" w:rsidRDefault="002D10A7" w:rsidP="00730898">
      <w:pPr>
        <w:pStyle w:val="Corpodetexto"/>
        <w:spacing w:line="360" w:lineRule="auto"/>
        <w:ind w:left="567"/>
        <w:rPr>
          <w:rFonts w:asciiTheme="minorHAnsi" w:hAnsiTheme="minorHAnsi" w:cstheme="minorHAnsi"/>
          <w:sz w:val="26"/>
          <w:szCs w:val="26"/>
          <w:lang w:val="en-US"/>
        </w:rPr>
      </w:pPr>
      <w:proofErr w:type="spellStart"/>
      <w:r w:rsidRPr="00D131DA">
        <w:rPr>
          <w:rFonts w:asciiTheme="minorHAnsi" w:hAnsiTheme="minorHAnsi" w:cstheme="minorHAnsi"/>
          <w:sz w:val="26"/>
          <w:szCs w:val="26"/>
          <w:lang w:val="en-US"/>
        </w:rPr>
        <w:t>i</w:t>
      </w:r>
      <w:proofErr w:type="spellEnd"/>
      <w:r w:rsidRPr="00D131DA">
        <w:rPr>
          <w:rFonts w:asciiTheme="minorHAnsi" w:hAnsiTheme="minorHAnsi" w:cstheme="minorHAnsi"/>
          <w:sz w:val="26"/>
          <w:szCs w:val="26"/>
          <w:lang w:val="en-US"/>
        </w:rPr>
        <w:t xml:space="preserve">) </w:t>
      </w:r>
      <w:r w:rsidR="00D131DA" w:rsidRPr="00D131DA">
        <w:rPr>
          <w:rFonts w:asciiTheme="minorHAnsi" w:hAnsiTheme="minorHAnsi" w:cstheme="minorHAnsi"/>
          <w:sz w:val="26"/>
          <w:szCs w:val="26"/>
          <w:lang w:val="en-US"/>
        </w:rPr>
        <w:t>To keep the scholarship, the candidate that scored less than 5.0 must sit another classificati</w:t>
      </w:r>
      <w:r w:rsidR="00D131DA">
        <w:rPr>
          <w:rFonts w:asciiTheme="minorHAnsi" w:hAnsiTheme="minorHAnsi" w:cstheme="minorHAnsi"/>
          <w:sz w:val="26"/>
          <w:szCs w:val="26"/>
          <w:lang w:val="en-US"/>
        </w:rPr>
        <w:t>o</w:t>
      </w:r>
      <w:r w:rsidR="00D131DA" w:rsidRPr="00D131DA">
        <w:rPr>
          <w:rFonts w:asciiTheme="minorHAnsi" w:hAnsiTheme="minorHAnsi" w:cstheme="minorHAnsi"/>
          <w:sz w:val="26"/>
          <w:szCs w:val="26"/>
          <w:lang w:val="en-US"/>
        </w:rPr>
        <w:t>n test, up to a maximum of th</w:t>
      </w:r>
      <w:r w:rsidR="00D131DA">
        <w:rPr>
          <w:rFonts w:asciiTheme="minorHAnsi" w:hAnsiTheme="minorHAnsi" w:cstheme="minorHAnsi"/>
          <w:sz w:val="26"/>
          <w:szCs w:val="26"/>
          <w:lang w:val="en-US"/>
        </w:rPr>
        <w:t xml:space="preserve">ree consecutive tests, including the first test. </w:t>
      </w:r>
    </w:p>
    <w:p w14:paraId="0D398B6B" w14:textId="77777777" w:rsidR="00282897" w:rsidRPr="00D131DA" w:rsidRDefault="00282897">
      <w:pPr>
        <w:rPr>
          <w:rFonts w:asciiTheme="minorHAnsi" w:hAnsiTheme="minorHAnsi" w:cstheme="minorHAnsi"/>
          <w:lang w:val="en-US"/>
        </w:rPr>
      </w:pPr>
    </w:p>
    <w:p w14:paraId="276816CE" w14:textId="1A599876" w:rsidR="00D131DA" w:rsidRPr="00D131DA" w:rsidRDefault="00D131DA" w:rsidP="00D131DA">
      <w:pPr>
        <w:spacing w:line="360" w:lineRule="auto"/>
        <w:ind w:left="561"/>
        <w:jc w:val="both"/>
        <w:rPr>
          <w:rFonts w:asciiTheme="minorHAnsi" w:hAnsiTheme="minorHAnsi" w:cstheme="minorHAnsi"/>
          <w:b/>
          <w:bCs/>
          <w:lang w:val="en-US"/>
        </w:rPr>
      </w:pPr>
      <w:r w:rsidRPr="00D131DA">
        <w:rPr>
          <w:rFonts w:asciiTheme="minorHAnsi" w:hAnsiTheme="minorHAnsi" w:cstheme="minorHAnsi"/>
          <w:lang w:val="en-US"/>
        </w:rPr>
        <w:t xml:space="preserve">The scholarship is granted for </w:t>
      </w:r>
      <w:r w:rsidRPr="00D131DA">
        <w:rPr>
          <w:rFonts w:asciiTheme="minorHAnsi" w:hAnsiTheme="minorHAnsi" w:cstheme="minorHAnsi"/>
          <w:b/>
          <w:bCs/>
          <w:lang w:val="en-US"/>
        </w:rPr>
        <w:t xml:space="preserve">a maximum of 48 months since the date of enrollment in the Program, PhD level. </w:t>
      </w:r>
    </w:p>
    <w:p w14:paraId="60089D4D" w14:textId="77777777" w:rsidR="00282897" w:rsidRPr="00185687" w:rsidRDefault="00282897">
      <w:pPr>
        <w:rPr>
          <w:rFonts w:asciiTheme="minorHAnsi" w:hAnsiTheme="minorHAnsi" w:cstheme="minorHAnsi"/>
          <w:lang w:val="en-US"/>
        </w:rPr>
      </w:pPr>
    </w:p>
    <w:p w14:paraId="0C842B81" w14:textId="77777777" w:rsidR="00730898" w:rsidRPr="00185687" w:rsidRDefault="00730898" w:rsidP="00730898">
      <w:pPr>
        <w:pStyle w:val="Corpodetexto"/>
        <w:spacing w:line="360" w:lineRule="auto"/>
        <w:ind w:left="360"/>
        <w:rPr>
          <w:rFonts w:asciiTheme="minorHAnsi" w:hAnsiTheme="minorHAnsi" w:cstheme="minorHAnsi"/>
          <w:sz w:val="26"/>
          <w:szCs w:val="26"/>
          <w:lang w:val="en-US"/>
        </w:rPr>
      </w:pPr>
    </w:p>
    <w:p w14:paraId="0B18B0D2" w14:textId="77777777" w:rsidR="00282897" w:rsidRPr="00185687" w:rsidRDefault="00282897">
      <w:pPr>
        <w:rPr>
          <w:rFonts w:asciiTheme="minorHAnsi" w:hAnsiTheme="minorHAnsi" w:cstheme="minorHAnsi"/>
          <w:lang w:val="en-US"/>
        </w:rPr>
      </w:pPr>
      <w:r w:rsidRPr="00185687">
        <w:rPr>
          <w:rFonts w:asciiTheme="minorHAnsi" w:hAnsiTheme="minorHAnsi" w:cstheme="minorHAnsi"/>
          <w:lang w:val="en-US"/>
        </w:rPr>
        <w:br w:type="page"/>
      </w:r>
    </w:p>
    <w:p w14:paraId="4EB6C68B" w14:textId="2ED50499" w:rsidR="00730898" w:rsidRPr="00D131DA" w:rsidRDefault="00D131DA" w:rsidP="00730898">
      <w:pPr>
        <w:pStyle w:val="Corpodetexto"/>
        <w:spacing w:line="360" w:lineRule="auto"/>
        <w:ind w:left="360"/>
        <w:rPr>
          <w:rFonts w:asciiTheme="minorHAnsi" w:hAnsiTheme="minorHAnsi" w:cstheme="minorHAnsi"/>
          <w:sz w:val="26"/>
          <w:szCs w:val="26"/>
          <w:lang w:val="en-US"/>
        </w:rPr>
      </w:pPr>
      <w:r w:rsidRPr="00D131DA">
        <w:rPr>
          <w:rFonts w:asciiTheme="minorHAnsi" w:hAnsiTheme="minorHAnsi" w:cstheme="minorHAnsi"/>
          <w:i/>
          <w:iCs/>
          <w:sz w:val="26"/>
          <w:szCs w:val="26"/>
          <w:lang w:val="en-US"/>
        </w:rPr>
        <w:lastRenderedPageBreak/>
        <w:t>Curriculum vitae</w:t>
      </w:r>
      <w:r w:rsidRPr="00D131DA">
        <w:rPr>
          <w:rFonts w:asciiTheme="minorHAnsi" w:hAnsiTheme="minorHAnsi" w:cstheme="minorHAnsi"/>
          <w:sz w:val="26"/>
          <w:szCs w:val="26"/>
          <w:lang w:val="en-US"/>
        </w:rPr>
        <w:t xml:space="preserve"> ANALYSIS</w:t>
      </w:r>
      <w:r w:rsidR="00730898" w:rsidRPr="00D131DA">
        <w:rPr>
          <w:rFonts w:asciiTheme="minorHAnsi" w:hAnsiTheme="minorHAnsi" w:cstheme="minorHAnsi"/>
          <w:sz w:val="26"/>
          <w:szCs w:val="26"/>
          <w:lang w:val="en-US"/>
        </w:rPr>
        <w:t xml:space="preserve"> </w:t>
      </w:r>
      <w:r w:rsidRPr="00D131DA">
        <w:rPr>
          <w:rFonts w:asciiTheme="minorHAnsi" w:hAnsiTheme="minorHAnsi" w:cstheme="minorHAnsi"/>
          <w:sz w:val="26"/>
          <w:szCs w:val="26"/>
          <w:lang w:val="en-US"/>
        </w:rPr>
        <w:t>– The following sco</w:t>
      </w:r>
      <w:r>
        <w:rPr>
          <w:rFonts w:asciiTheme="minorHAnsi" w:hAnsiTheme="minorHAnsi" w:cstheme="minorHAnsi"/>
          <w:sz w:val="26"/>
          <w:szCs w:val="26"/>
          <w:lang w:val="en-US"/>
        </w:rPr>
        <w:t xml:space="preserve">ring </w:t>
      </w:r>
      <w:r w:rsidRPr="00D131DA">
        <w:rPr>
          <w:rFonts w:asciiTheme="minorHAnsi" w:hAnsiTheme="minorHAnsi" w:cstheme="minorHAnsi"/>
          <w:sz w:val="26"/>
          <w:szCs w:val="26"/>
          <w:lang w:val="en-US"/>
        </w:rPr>
        <w:t>criteria will be considered:</w:t>
      </w:r>
    </w:p>
    <w:tbl>
      <w:tblPr>
        <w:tblW w:w="86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18"/>
        <w:gridCol w:w="4322"/>
      </w:tblGrid>
      <w:tr w:rsidR="00282897" w:rsidRPr="00DF70AF" w14:paraId="503C45A3" w14:textId="77777777" w:rsidTr="007A24B0">
        <w:tc>
          <w:tcPr>
            <w:tcW w:w="4318" w:type="dxa"/>
          </w:tcPr>
          <w:p w14:paraId="4D44165F" w14:textId="16639A9D" w:rsidR="00282897" w:rsidRPr="00DF70AF" w:rsidRDefault="00282897" w:rsidP="007A24B0">
            <w:pPr>
              <w:spacing w:line="360" w:lineRule="auto"/>
              <w:jc w:val="center"/>
              <w:rPr>
                <w:rFonts w:ascii="Calibri" w:hAnsi="Calibri" w:cs="Calibri"/>
                <w:b/>
                <w:lang w:val="en-US"/>
              </w:rPr>
            </w:pPr>
            <w:r w:rsidRPr="00D131DA">
              <w:rPr>
                <w:rFonts w:ascii="Calibri" w:hAnsi="Calibri" w:cs="Calibri"/>
                <w:b/>
                <w:i/>
                <w:iCs/>
                <w:lang w:val="en-US"/>
              </w:rPr>
              <w:t>Curriculum Vitae</w:t>
            </w:r>
            <w:r w:rsidR="00D131DA">
              <w:rPr>
                <w:rFonts w:ascii="Calibri" w:hAnsi="Calibri" w:cs="Calibri"/>
                <w:b/>
                <w:lang w:val="en-US"/>
              </w:rPr>
              <w:t xml:space="preserve"> Item</w:t>
            </w:r>
          </w:p>
        </w:tc>
        <w:tc>
          <w:tcPr>
            <w:tcW w:w="4322" w:type="dxa"/>
          </w:tcPr>
          <w:p w14:paraId="481B0930" w14:textId="7D93EC16" w:rsidR="00282897" w:rsidRPr="00DF70AF" w:rsidRDefault="00D131DA" w:rsidP="007A24B0">
            <w:pPr>
              <w:pStyle w:val="Ttulo2"/>
              <w:spacing w:line="360" w:lineRule="auto"/>
              <w:rPr>
                <w:rFonts w:ascii="Calibri" w:hAnsi="Calibri" w:cs="Calibri"/>
                <w:sz w:val="26"/>
                <w:szCs w:val="26"/>
                <w:lang w:val="en-US"/>
              </w:rPr>
            </w:pPr>
            <w:r>
              <w:rPr>
                <w:rFonts w:ascii="Calibri" w:hAnsi="Calibri" w:cs="Calibri"/>
                <w:sz w:val="26"/>
                <w:szCs w:val="26"/>
                <w:lang w:val="en-US"/>
              </w:rPr>
              <w:t>Score</w:t>
            </w:r>
          </w:p>
        </w:tc>
      </w:tr>
      <w:tr w:rsidR="00282897" w:rsidRPr="00DF70AF" w14:paraId="3042C832" w14:textId="77777777" w:rsidTr="007A24B0">
        <w:trPr>
          <w:trHeight w:val="454"/>
        </w:trPr>
        <w:tc>
          <w:tcPr>
            <w:tcW w:w="4318" w:type="dxa"/>
          </w:tcPr>
          <w:p w14:paraId="334857D5" w14:textId="5380409D" w:rsidR="00282897" w:rsidRPr="00DF70AF" w:rsidRDefault="00D131DA" w:rsidP="007A24B0">
            <w:pPr>
              <w:spacing w:line="360" w:lineRule="auto"/>
              <w:jc w:val="both"/>
              <w:rPr>
                <w:rFonts w:ascii="Calibri" w:hAnsi="Calibri" w:cs="Calibri"/>
                <w:lang w:val="en-US"/>
              </w:rPr>
            </w:pPr>
            <w:r>
              <w:rPr>
                <w:rFonts w:ascii="Calibri" w:hAnsi="Calibri" w:cs="Calibri"/>
                <w:lang w:val="en-US"/>
              </w:rPr>
              <w:t>Number of received scholarships</w:t>
            </w:r>
            <w:r w:rsidR="00282897" w:rsidRPr="00DF70AF">
              <w:rPr>
                <w:rFonts w:ascii="Calibri" w:hAnsi="Calibri" w:cs="Calibri"/>
                <w:lang w:val="en-US"/>
              </w:rPr>
              <w:t xml:space="preserve"> (</w:t>
            </w:r>
            <w:r>
              <w:rPr>
                <w:rFonts w:ascii="Calibri" w:hAnsi="Calibri" w:cs="Calibri"/>
                <w:lang w:val="en-US"/>
              </w:rPr>
              <w:t>Undergraduate research</w:t>
            </w:r>
            <w:r w:rsidR="00282897" w:rsidRPr="00DF70AF">
              <w:rPr>
                <w:rFonts w:ascii="Calibri" w:hAnsi="Calibri" w:cs="Calibri"/>
                <w:lang w:val="en-US"/>
              </w:rPr>
              <w:t>, M</w:t>
            </w:r>
            <w:r>
              <w:rPr>
                <w:rFonts w:ascii="Calibri" w:hAnsi="Calibri" w:cs="Calibri"/>
                <w:lang w:val="en-US"/>
              </w:rPr>
              <w:t>aster level</w:t>
            </w:r>
            <w:r w:rsidR="00282897" w:rsidRPr="00DF70AF">
              <w:rPr>
                <w:rFonts w:ascii="Calibri" w:hAnsi="Calibri" w:cs="Calibri"/>
                <w:lang w:val="en-US"/>
              </w:rPr>
              <w:t xml:space="preserve">, </w:t>
            </w:r>
            <w:r>
              <w:rPr>
                <w:rFonts w:ascii="Calibri" w:hAnsi="Calibri" w:cs="Calibri"/>
                <w:lang w:val="en-US"/>
              </w:rPr>
              <w:t>Development</w:t>
            </w:r>
            <w:r w:rsidR="00282897" w:rsidRPr="00DF70AF">
              <w:rPr>
                <w:rFonts w:ascii="Calibri" w:hAnsi="Calibri" w:cs="Calibri"/>
                <w:lang w:val="en-US"/>
              </w:rPr>
              <w:t xml:space="preserve">) </w:t>
            </w:r>
          </w:p>
        </w:tc>
        <w:tc>
          <w:tcPr>
            <w:tcW w:w="4322" w:type="dxa"/>
          </w:tcPr>
          <w:p w14:paraId="795E4325" w14:textId="33F6EC3E" w:rsidR="00282897" w:rsidRPr="00DF70AF" w:rsidRDefault="00282897" w:rsidP="007A24B0">
            <w:pPr>
              <w:spacing w:before="240" w:line="360" w:lineRule="auto"/>
              <w:jc w:val="center"/>
              <w:rPr>
                <w:rFonts w:ascii="Calibri" w:hAnsi="Calibri" w:cs="Calibri"/>
                <w:lang w:val="en-US"/>
              </w:rPr>
            </w:pPr>
            <w:r w:rsidRPr="00DF70AF">
              <w:rPr>
                <w:rFonts w:ascii="Calibri" w:hAnsi="Calibri" w:cs="Calibri"/>
                <w:lang w:val="en-US"/>
              </w:rPr>
              <w:t xml:space="preserve">02 </w:t>
            </w:r>
            <w:r w:rsidR="00D131DA">
              <w:rPr>
                <w:rFonts w:ascii="Calibri" w:hAnsi="Calibri" w:cs="Calibri"/>
                <w:lang w:val="en-US"/>
              </w:rPr>
              <w:t>points per level</w:t>
            </w:r>
            <w:r w:rsidRPr="00DF70AF">
              <w:rPr>
                <w:rFonts w:ascii="Calibri" w:hAnsi="Calibri" w:cs="Calibri"/>
                <w:lang w:val="en-US"/>
              </w:rPr>
              <w:t xml:space="preserve"> </w:t>
            </w:r>
          </w:p>
        </w:tc>
      </w:tr>
      <w:tr w:rsidR="00282897" w:rsidRPr="00DF70AF" w14:paraId="6A006B4C" w14:textId="77777777" w:rsidTr="007A24B0">
        <w:trPr>
          <w:trHeight w:val="454"/>
        </w:trPr>
        <w:tc>
          <w:tcPr>
            <w:tcW w:w="4318" w:type="dxa"/>
          </w:tcPr>
          <w:p w14:paraId="0D06F36B" w14:textId="77777777" w:rsidR="00282897" w:rsidRPr="00DF70AF" w:rsidRDefault="00282897" w:rsidP="007A24B0">
            <w:pPr>
              <w:spacing w:line="360" w:lineRule="auto"/>
              <w:jc w:val="both"/>
              <w:rPr>
                <w:rFonts w:ascii="Calibri" w:hAnsi="Calibri" w:cs="Calibri"/>
                <w:lang w:val="en-US"/>
              </w:rPr>
            </w:pPr>
          </w:p>
          <w:p w14:paraId="5EB50DC3" w14:textId="43119DE6" w:rsidR="00282897" w:rsidRPr="00DF70AF" w:rsidRDefault="00282897" w:rsidP="007A24B0">
            <w:pPr>
              <w:spacing w:line="360" w:lineRule="auto"/>
              <w:jc w:val="both"/>
              <w:rPr>
                <w:rFonts w:ascii="Calibri" w:hAnsi="Calibri" w:cs="Calibri"/>
                <w:lang w:val="en-US"/>
              </w:rPr>
            </w:pPr>
            <w:r w:rsidRPr="00DF70AF">
              <w:rPr>
                <w:rFonts w:ascii="Calibri" w:hAnsi="Calibri" w:cs="Calibri"/>
                <w:lang w:val="en-US"/>
              </w:rPr>
              <w:t>N</w:t>
            </w:r>
            <w:r w:rsidR="00D131DA">
              <w:rPr>
                <w:rFonts w:ascii="Calibri" w:hAnsi="Calibri" w:cs="Calibri"/>
                <w:lang w:val="en-US"/>
              </w:rPr>
              <w:t>umber of publications in indexed journals</w:t>
            </w:r>
            <w:r w:rsidRPr="00DF70AF">
              <w:rPr>
                <w:rFonts w:ascii="Calibri" w:hAnsi="Calibri" w:cs="Calibri"/>
                <w:lang w:val="en-US"/>
              </w:rPr>
              <w:t>.</w:t>
            </w:r>
          </w:p>
          <w:p w14:paraId="62DDCD07" w14:textId="77777777" w:rsidR="00282897" w:rsidRPr="00DF70AF" w:rsidRDefault="00282897" w:rsidP="007A24B0">
            <w:pPr>
              <w:spacing w:line="360" w:lineRule="auto"/>
              <w:ind w:left="3504"/>
              <w:jc w:val="both"/>
              <w:rPr>
                <w:rFonts w:ascii="Calibri" w:hAnsi="Calibri" w:cs="Calibri"/>
                <w:lang w:val="en-US"/>
              </w:rPr>
            </w:pPr>
          </w:p>
        </w:tc>
        <w:tc>
          <w:tcPr>
            <w:tcW w:w="4322" w:type="dxa"/>
          </w:tcPr>
          <w:p w14:paraId="720F618D" w14:textId="629C14D7" w:rsidR="00282897" w:rsidRPr="00DF70AF" w:rsidRDefault="00282897" w:rsidP="007A24B0">
            <w:pPr>
              <w:spacing w:line="360" w:lineRule="auto"/>
              <w:jc w:val="center"/>
              <w:rPr>
                <w:rFonts w:ascii="Calibri" w:hAnsi="Calibri" w:cs="Calibri"/>
                <w:lang w:val="en-US"/>
              </w:rPr>
            </w:pPr>
            <w:r w:rsidRPr="00DF70AF">
              <w:rPr>
                <w:rFonts w:ascii="Calibri" w:hAnsi="Calibri" w:cs="Calibri"/>
                <w:lang w:val="en-US"/>
              </w:rPr>
              <w:t xml:space="preserve">A1 </w:t>
            </w:r>
            <w:r w:rsidR="00D131DA">
              <w:rPr>
                <w:rFonts w:ascii="Calibri" w:hAnsi="Calibri" w:cs="Calibri"/>
                <w:lang w:val="en-US"/>
              </w:rPr>
              <w:t>and</w:t>
            </w:r>
            <w:r w:rsidRPr="00DF70AF">
              <w:rPr>
                <w:rFonts w:ascii="Calibri" w:hAnsi="Calibri" w:cs="Calibri"/>
                <w:lang w:val="en-US"/>
              </w:rPr>
              <w:t xml:space="preserve"> A2:  10 </w:t>
            </w:r>
            <w:r w:rsidR="00D131DA">
              <w:rPr>
                <w:rFonts w:ascii="Calibri" w:hAnsi="Calibri" w:cs="Calibri"/>
                <w:lang w:val="en-US"/>
              </w:rPr>
              <w:t>points</w:t>
            </w:r>
          </w:p>
          <w:p w14:paraId="531E6086" w14:textId="13DF8B77" w:rsidR="00282897" w:rsidRPr="00DF70AF" w:rsidRDefault="00282897" w:rsidP="007A24B0">
            <w:pPr>
              <w:spacing w:line="360" w:lineRule="auto"/>
              <w:jc w:val="center"/>
              <w:rPr>
                <w:rFonts w:ascii="Calibri" w:hAnsi="Calibri" w:cs="Calibri"/>
                <w:lang w:val="en-US"/>
              </w:rPr>
            </w:pPr>
            <w:r w:rsidRPr="00DF70AF">
              <w:rPr>
                <w:rFonts w:ascii="Calibri" w:hAnsi="Calibri" w:cs="Calibri"/>
                <w:lang w:val="en-US"/>
              </w:rPr>
              <w:t xml:space="preserve">B1 </w:t>
            </w:r>
            <w:r w:rsidR="00D131DA">
              <w:rPr>
                <w:rFonts w:ascii="Calibri" w:hAnsi="Calibri" w:cs="Calibri"/>
                <w:lang w:val="en-US"/>
              </w:rPr>
              <w:t>and</w:t>
            </w:r>
            <w:r w:rsidRPr="00DF70AF">
              <w:rPr>
                <w:rFonts w:ascii="Calibri" w:hAnsi="Calibri" w:cs="Calibri"/>
                <w:lang w:val="en-US"/>
              </w:rPr>
              <w:t xml:space="preserve"> B2:  08</w:t>
            </w:r>
            <w:r w:rsidR="00D131DA">
              <w:rPr>
                <w:rFonts w:ascii="Calibri" w:hAnsi="Calibri" w:cs="Calibri"/>
                <w:lang w:val="en-US"/>
              </w:rPr>
              <w:t xml:space="preserve"> points</w:t>
            </w:r>
          </w:p>
          <w:p w14:paraId="4F69C9B9" w14:textId="094EAAC6" w:rsidR="00282897" w:rsidRPr="00DF70AF" w:rsidRDefault="00282897" w:rsidP="007A24B0">
            <w:pPr>
              <w:spacing w:line="360" w:lineRule="auto"/>
              <w:jc w:val="center"/>
              <w:rPr>
                <w:rFonts w:ascii="Calibri" w:hAnsi="Calibri" w:cs="Calibri"/>
                <w:lang w:val="en-US"/>
              </w:rPr>
            </w:pPr>
            <w:r w:rsidRPr="00DF70AF">
              <w:rPr>
                <w:rFonts w:ascii="Calibri" w:hAnsi="Calibri" w:cs="Calibri"/>
                <w:lang w:val="en-US"/>
              </w:rPr>
              <w:t xml:space="preserve">B3 </w:t>
            </w:r>
            <w:r w:rsidR="00D131DA">
              <w:rPr>
                <w:rFonts w:ascii="Calibri" w:hAnsi="Calibri" w:cs="Calibri"/>
                <w:lang w:val="en-US"/>
              </w:rPr>
              <w:t>and</w:t>
            </w:r>
            <w:r w:rsidRPr="00DF70AF">
              <w:rPr>
                <w:rFonts w:ascii="Calibri" w:hAnsi="Calibri" w:cs="Calibri"/>
                <w:lang w:val="en-US"/>
              </w:rPr>
              <w:t xml:space="preserve"> B4: 05</w:t>
            </w:r>
            <w:r w:rsidR="00D131DA">
              <w:rPr>
                <w:rFonts w:ascii="Calibri" w:hAnsi="Calibri" w:cs="Calibri"/>
                <w:lang w:val="en-US"/>
              </w:rPr>
              <w:t xml:space="preserve"> points</w:t>
            </w:r>
            <w:r w:rsidRPr="00DF70AF">
              <w:rPr>
                <w:rFonts w:ascii="Calibri" w:hAnsi="Calibri" w:cs="Calibri"/>
                <w:lang w:val="en-US"/>
              </w:rPr>
              <w:t xml:space="preserve"> </w:t>
            </w:r>
          </w:p>
          <w:p w14:paraId="286C9E44" w14:textId="3B79991B" w:rsidR="00282897" w:rsidRPr="00DF70AF" w:rsidRDefault="00282897" w:rsidP="007A24B0">
            <w:pPr>
              <w:spacing w:line="360" w:lineRule="auto"/>
              <w:jc w:val="center"/>
              <w:rPr>
                <w:rFonts w:ascii="Calibri" w:hAnsi="Calibri" w:cs="Calibri"/>
                <w:lang w:val="en-US"/>
              </w:rPr>
            </w:pPr>
            <w:r w:rsidRPr="00DF70AF">
              <w:rPr>
                <w:rFonts w:ascii="Calibri" w:hAnsi="Calibri" w:cs="Calibri"/>
                <w:lang w:val="en-US"/>
              </w:rPr>
              <w:t xml:space="preserve">     C: 03</w:t>
            </w:r>
            <w:r w:rsidR="00D131DA">
              <w:rPr>
                <w:rFonts w:ascii="Calibri" w:hAnsi="Calibri" w:cs="Calibri"/>
                <w:lang w:val="en-US"/>
              </w:rPr>
              <w:t xml:space="preserve"> points</w:t>
            </w:r>
            <w:r w:rsidRPr="00DF70AF">
              <w:rPr>
                <w:rFonts w:ascii="Calibri" w:hAnsi="Calibri" w:cs="Calibri"/>
                <w:lang w:val="en-US"/>
              </w:rPr>
              <w:t xml:space="preserve"> </w:t>
            </w:r>
          </w:p>
        </w:tc>
      </w:tr>
      <w:tr w:rsidR="00282897" w:rsidRPr="00DF70AF" w14:paraId="1FCF1820" w14:textId="77777777" w:rsidTr="007A24B0">
        <w:trPr>
          <w:trHeight w:val="454"/>
        </w:trPr>
        <w:tc>
          <w:tcPr>
            <w:tcW w:w="4318" w:type="dxa"/>
          </w:tcPr>
          <w:p w14:paraId="2D211F39" w14:textId="1275398F" w:rsidR="00282897" w:rsidRPr="00DF70AF" w:rsidRDefault="00282897" w:rsidP="007A24B0">
            <w:pPr>
              <w:spacing w:line="360" w:lineRule="auto"/>
              <w:jc w:val="both"/>
              <w:rPr>
                <w:rFonts w:ascii="Calibri" w:hAnsi="Calibri" w:cs="Calibri"/>
                <w:lang w:val="en-US"/>
              </w:rPr>
            </w:pPr>
            <w:r w:rsidRPr="00DF70AF">
              <w:rPr>
                <w:rFonts w:ascii="Calibri" w:hAnsi="Calibri" w:cs="Calibri"/>
                <w:lang w:val="en-US"/>
              </w:rPr>
              <w:t>Patents</w:t>
            </w:r>
          </w:p>
        </w:tc>
        <w:tc>
          <w:tcPr>
            <w:tcW w:w="4322" w:type="dxa"/>
          </w:tcPr>
          <w:p w14:paraId="6AB794A9" w14:textId="7E6A39DF" w:rsidR="00282897" w:rsidRPr="00DF70AF" w:rsidRDefault="00282897" w:rsidP="007A24B0">
            <w:pPr>
              <w:spacing w:line="360" w:lineRule="auto"/>
              <w:jc w:val="center"/>
              <w:rPr>
                <w:rFonts w:ascii="Calibri" w:hAnsi="Calibri" w:cs="Calibri"/>
                <w:lang w:val="en-US"/>
              </w:rPr>
            </w:pPr>
            <w:r w:rsidRPr="00DF70AF">
              <w:rPr>
                <w:rFonts w:ascii="Calibri" w:hAnsi="Calibri" w:cs="Calibri"/>
                <w:lang w:val="en-US"/>
              </w:rPr>
              <w:t>10</w:t>
            </w:r>
            <w:r w:rsidR="00D131DA">
              <w:rPr>
                <w:rFonts w:ascii="Calibri" w:hAnsi="Calibri" w:cs="Calibri"/>
                <w:lang w:val="en-US"/>
              </w:rPr>
              <w:t xml:space="preserve"> points</w:t>
            </w:r>
          </w:p>
        </w:tc>
      </w:tr>
      <w:tr w:rsidR="00282897" w:rsidRPr="00DF70AF" w14:paraId="30EB0531" w14:textId="77777777" w:rsidTr="007A24B0">
        <w:trPr>
          <w:trHeight w:val="454"/>
        </w:trPr>
        <w:tc>
          <w:tcPr>
            <w:tcW w:w="4318" w:type="dxa"/>
          </w:tcPr>
          <w:p w14:paraId="66DD3959" w14:textId="61EC5A0F" w:rsidR="00282897" w:rsidRPr="00D131DA" w:rsidRDefault="00D131DA" w:rsidP="007A24B0">
            <w:pPr>
              <w:spacing w:line="360" w:lineRule="auto"/>
              <w:jc w:val="both"/>
              <w:rPr>
                <w:rFonts w:ascii="Calibri" w:hAnsi="Calibri" w:cs="Calibri"/>
                <w:lang w:val="en-US"/>
              </w:rPr>
            </w:pPr>
            <w:r w:rsidRPr="00D131DA">
              <w:rPr>
                <w:rFonts w:ascii="Calibri" w:hAnsi="Calibri" w:cs="Calibri"/>
                <w:lang w:val="en-US"/>
              </w:rPr>
              <w:t>Full or expanded papers in</w:t>
            </w:r>
            <w:r w:rsidR="00282897" w:rsidRPr="00D131DA">
              <w:rPr>
                <w:rFonts w:ascii="Calibri" w:hAnsi="Calibri" w:cs="Calibri"/>
                <w:lang w:val="en-US"/>
              </w:rPr>
              <w:t xml:space="preserve"> na</w:t>
            </w:r>
            <w:r w:rsidRPr="00D131DA">
              <w:rPr>
                <w:rFonts w:ascii="Calibri" w:hAnsi="Calibri" w:cs="Calibri"/>
                <w:lang w:val="en-US"/>
              </w:rPr>
              <w:t>t</w:t>
            </w:r>
            <w:r w:rsidR="00282897" w:rsidRPr="00D131DA">
              <w:rPr>
                <w:rFonts w:ascii="Calibri" w:hAnsi="Calibri" w:cs="Calibri"/>
                <w:lang w:val="en-US"/>
              </w:rPr>
              <w:t>iona</w:t>
            </w:r>
            <w:r w:rsidRPr="00D131DA">
              <w:rPr>
                <w:rFonts w:ascii="Calibri" w:hAnsi="Calibri" w:cs="Calibri"/>
                <w:lang w:val="en-US"/>
              </w:rPr>
              <w:t>l</w:t>
            </w:r>
            <w:r w:rsidR="00282897" w:rsidRPr="00D131DA">
              <w:rPr>
                <w:rFonts w:ascii="Calibri" w:hAnsi="Calibri" w:cs="Calibri"/>
                <w:lang w:val="en-US"/>
              </w:rPr>
              <w:t>/ interna</w:t>
            </w:r>
            <w:r w:rsidRPr="00D131DA">
              <w:rPr>
                <w:rFonts w:ascii="Calibri" w:hAnsi="Calibri" w:cs="Calibri"/>
                <w:lang w:val="en-US"/>
              </w:rPr>
              <w:t>t</w:t>
            </w:r>
            <w:r w:rsidR="00282897" w:rsidRPr="00D131DA">
              <w:rPr>
                <w:rFonts w:ascii="Calibri" w:hAnsi="Calibri" w:cs="Calibri"/>
                <w:lang w:val="en-US"/>
              </w:rPr>
              <w:t>iona</w:t>
            </w:r>
            <w:r w:rsidRPr="00D131DA">
              <w:rPr>
                <w:rFonts w:ascii="Calibri" w:hAnsi="Calibri" w:cs="Calibri"/>
                <w:lang w:val="en-US"/>
              </w:rPr>
              <w:t>l congresses</w:t>
            </w:r>
            <w:r w:rsidR="00282897" w:rsidRPr="00D131DA">
              <w:rPr>
                <w:rFonts w:ascii="Calibri" w:hAnsi="Calibri" w:cs="Calibri"/>
                <w:lang w:val="en-US"/>
              </w:rPr>
              <w:t>.</w:t>
            </w:r>
          </w:p>
        </w:tc>
        <w:tc>
          <w:tcPr>
            <w:tcW w:w="4322" w:type="dxa"/>
          </w:tcPr>
          <w:p w14:paraId="4FEDEE3D" w14:textId="77777777" w:rsidR="00282897" w:rsidRPr="00D131DA" w:rsidRDefault="00282897" w:rsidP="007A24B0">
            <w:pPr>
              <w:spacing w:line="360" w:lineRule="auto"/>
              <w:jc w:val="center"/>
              <w:rPr>
                <w:rFonts w:ascii="Calibri" w:hAnsi="Calibri" w:cs="Calibri"/>
                <w:lang w:val="en-US"/>
              </w:rPr>
            </w:pPr>
          </w:p>
          <w:p w14:paraId="75D96B01" w14:textId="4347CC1D" w:rsidR="00282897" w:rsidRPr="00DF70AF" w:rsidRDefault="00282897" w:rsidP="007A24B0">
            <w:pPr>
              <w:spacing w:line="360" w:lineRule="auto"/>
              <w:jc w:val="center"/>
              <w:rPr>
                <w:rFonts w:ascii="Calibri" w:hAnsi="Calibri" w:cs="Calibri"/>
                <w:lang w:val="en-US"/>
              </w:rPr>
            </w:pPr>
            <w:r w:rsidRPr="00DF70AF">
              <w:rPr>
                <w:rFonts w:ascii="Calibri" w:hAnsi="Calibri" w:cs="Calibri"/>
                <w:lang w:val="en-US"/>
              </w:rPr>
              <w:t xml:space="preserve">02 </w:t>
            </w:r>
            <w:r w:rsidR="00D131DA">
              <w:rPr>
                <w:rFonts w:ascii="Calibri" w:hAnsi="Calibri" w:cs="Calibri"/>
                <w:lang w:val="en-US"/>
              </w:rPr>
              <w:t>points</w:t>
            </w:r>
          </w:p>
        </w:tc>
      </w:tr>
      <w:tr w:rsidR="00282897" w:rsidRPr="00DF70AF" w14:paraId="17859CA4" w14:textId="77777777" w:rsidTr="007A24B0">
        <w:trPr>
          <w:trHeight w:val="454"/>
        </w:trPr>
        <w:tc>
          <w:tcPr>
            <w:tcW w:w="4318" w:type="dxa"/>
          </w:tcPr>
          <w:p w14:paraId="4332FE25" w14:textId="7A3A97CB" w:rsidR="00282897" w:rsidRPr="002D2129" w:rsidRDefault="00282897" w:rsidP="007A24B0">
            <w:pPr>
              <w:spacing w:line="360" w:lineRule="auto"/>
              <w:jc w:val="both"/>
              <w:rPr>
                <w:rFonts w:ascii="Calibri" w:hAnsi="Calibri" w:cs="Calibri"/>
                <w:lang w:val="en-US"/>
              </w:rPr>
            </w:pPr>
            <w:r w:rsidRPr="002D2129">
              <w:rPr>
                <w:rFonts w:ascii="Calibri" w:hAnsi="Calibri" w:cs="Calibri"/>
                <w:lang w:val="en-US"/>
              </w:rPr>
              <w:t>N</w:t>
            </w:r>
            <w:r w:rsidR="00D131DA" w:rsidRPr="002D2129">
              <w:rPr>
                <w:rFonts w:ascii="Calibri" w:hAnsi="Calibri" w:cs="Calibri"/>
                <w:lang w:val="en-US"/>
              </w:rPr>
              <w:t xml:space="preserve">umber of communications in </w:t>
            </w:r>
            <w:r w:rsidR="002D2129" w:rsidRPr="00D131DA">
              <w:rPr>
                <w:rFonts w:ascii="Calibri" w:hAnsi="Calibri" w:cs="Calibri"/>
                <w:lang w:val="en-US"/>
              </w:rPr>
              <w:t>national/international congresses.</w:t>
            </w:r>
          </w:p>
        </w:tc>
        <w:tc>
          <w:tcPr>
            <w:tcW w:w="4322" w:type="dxa"/>
          </w:tcPr>
          <w:p w14:paraId="164CA703" w14:textId="77777777" w:rsidR="00282897" w:rsidRPr="002D2129" w:rsidRDefault="00282897" w:rsidP="007A24B0">
            <w:pPr>
              <w:spacing w:line="360" w:lineRule="auto"/>
              <w:jc w:val="center"/>
              <w:rPr>
                <w:rFonts w:ascii="Calibri" w:hAnsi="Calibri" w:cs="Calibri"/>
                <w:lang w:val="en-US"/>
              </w:rPr>
            </w:pPr>
          </w:p>
          <w:p w14:paraId="15AFE234" w14:textId="4D56F4B4" w:rsidR="00282897" w:rsidRPr="00DF70AF" w:rsidRDefault="00282897" w:rsidP="007A24B0">
            <w:pPr>
              <w:spacing w:line="360" w:lineRule="auto"/>
              <w:jc w:val="center"/>
              <w:rPr>
                <w:rFonts w:ascii="Calibri" w:hAnsi="Calibri" w:cs="Calibri"/>
                <w:lang w:val="en-US"/>
              </w:rPr>
            </w:pPr>
            <w:r w:rsidRPr="00DF70AF">
              <w:rPr>
                <w:rFonts w:ascii="Calibri" w:hAnsi="Calibri" w:cs="Calibri"/>
                <w:lang w:val="en-US"/>
              </w:rPr>
              <w:t>01</w:t>
            </w:r>
            <w:r w:rsidR="00D131DA">
              <w:rPr>
                <w:rFonts w:ascii="Calibri" w:hAnsi="Calibri" w:cs="Calibri"/>
                <w:lang w:val="en-US"/>
              </w:rPr>
              <w:t xml:space="preserve"> point</w:t>
            </w:r>
          </w:p>
        </w:tc>
      </w:tr>
      <w:tr w:rsidR="00282897" w:rsidRPr="00DF70AF" w14:paraId="644A8124" w14:textId="77777777" w:rsidTr="007A24B0">
        <w:trPr>
          <w:trHeight w:val="454"/>
        </w:trPr>
        <w:tc>
          <w:tcPr>
            <w:tcW w:w="4318" w:type="dxa"/>
          </w:tcPr>
          <w:p w14:paraId="7BD6F872" w14:textId="237ACCC9" w:rsidR="00282897" w:rsidRPr="002D2129" w:rsidRDefault="002D2129" w:rsidP="007A24B0">
            <w:pPr>
              <w:spacing w:line="360" w:lineRule="auto"/>
              <w:jc w:val="both"/>
              <w:rPr>
                <w:rFonts w:ascii="Calibri" w:hAnsi="Calibri" w:cs="Calibri"/>
                <w:lang w:val="en-US"/>
              </w:rPr>
            </w:pPr>
            <w:r w:rsidRPr="002D2129">
              <w:rPr>
                <w:rFonts w:ascii="Calibri" w:hAnsi="Calibri" w:cs="Calibri"/>
                <w:lang w:val="en-US"/>
              </w:rPr>
              <w:t xml:space="preserve">Number of </w:t>
            </w:r>
            <w:r w:rsidR="00185687">
              <w:rPr>
                <w:rFonts w:ascii="Calibri" w:hAnsi="Calibri" w:cs="Calibri"/>
                <w:lang w:val="en-US"/>
              </w:rPr>
              <w:t xml:space="preserve">activities in </w:t>
            </w:r>
            <w:r w:rsidRPr="002D2129">
              <w:rPr>
                <w:rFonts w:ascii="Calibri" w:hAnsi="Calibri" w:cs="Calibri"/>
                <w:lang w:val="en-US"/>
              </w:rPr>
              <w:t>teaching assistance + Undergraduate Research without sc</w:t>
            </w:r>
            <w:r>
              <w:rPr>
                <w:rFonts w:ascii="Calibri" w:hAnsi="Calibri" w:cs="Calibri"/>
                <w:lang w:val="en-US"/>
              </w:rPr>
              <w:t>holarship</w:t>
            </w:r>
            <w:r w:rsidR="00282897" w:rsidRPr="002D2129">
              <w:rPr>
                <w:rFonts w:ascii="Calibri" w:hAnsi="Calibri" w:cs="Calibri"/>
                <w:lang w:val="en-US"/>
              </w:rPr>
              <w:t xml:space="preserve"> </w:t>
            </w:r>
          </w:p>
        </w:tc>
        <w:tc>
          <w:tcPr>
            <w:tcW w:w="4322" w:type="dxa"/>
          </w:tcPr>
          <w:p w14:paraId="01062873" w14:textId="230D5710" w:rsidR="00282897" w:rsidRPr="00DF70AF" w:rsidRDefault="00282897" w:rsidP="007A24B0">
            <w:pPr>
              <w:spacing w:before="240" w:line="360" w:lineRule="auto"/>
              <w:jc w:val="center"/>
              <w:rPr>
                <w:rFonts w:ascii="Calibri" w:hAnsi="Calibri" w:cs="Calibri"/>
                <w:lang w:val="en-US"/>
              </w:rPr>
            </w:pPr>
            <w:r w:rsidRPr="00DF70AF">
              <w:rPr>
                <w:rFonts w:ascii="Calibri" w:hAnsi="Calibri" w:cs="Calibri"/>
                <w:lang w:val="en-US"/>
              </w:rPr>
              <w:t xml:space="preserve">01 </w:t>
            </w:r>
            <w:r w:rsidR="00D131DA">
              <w:rPr>
                <w:rFonts w:ascii="Calibri" w:hAnsi="Calibri" w:cs="Calibri"/>
                <w:lang w:val="en-US"/>
              </w:rPr>
              <w:t>point</w:t>
            </w:r>
            <w:r w:rsidR="00D131DA" w:rsidRPr="00DF70AF">
              <w:rPr>
                <w:rFonts w:ascii="Calibri" w:hAnsi="Calibri" w:cs="Calibri"/>
                <w:lang w:val="en-US"/>
              </w:rPr>
              <w:t xml:space="preserve"> </w:t>
            </w:r>
            <w:r w:rsidRPr="00DF70AF">
              <w:rPr>
                <w:rFonts w:ascii="Calibri" w:hAnsi="Calibri" w:cs="Calibri"/>
                <w:lang w:val="en-US"/>
              </w:rPr>
              <w:t>p</w:t>
            </w:r>
            <w:r w:rsidR="002D2129">
              <w:rPr>
                <w:rFonts w:ascii="Calibri" w:hAnsi="Calibri" w:cs="Calibri"/>
                <w:lang w:val="en-US"/>
              </w:rPr>
              <w:t>e</w:t>
            </w:r>
            <w:r w:rsidRPr="00DF70AF">
              <w:rPr>
                <w:rFonts w:ascii="Calibri" w:hAnsi="Calibri" w:cs="Calibri"/>
                <w:lang w:val="en-US"/>
              </w:rPr>
              <w:t>r a</w:t>
            </w:r>
            <w:r w:rsidR="002D2129">
              <w:rPr>
                <w:rFonts w:ascii="Calibri" w:hAnsi="Calibri" w:cs="Calibri"/>
                <w:lang w:val="en-US"/>
              </w:rPr>
              <w:t>c</w:t>
            </w:r>
            <w:r w:rsidRPr="00DF70AF">
              <w:rPr>
                <w:rFonts w:ascii="Calibri" w:hAnsi="Calibri" w:cs="Calibri"/>
                <w:lang w:val="en-US"/>
              </w:rPr>
              <w:t>tivi</w:t>
            </w:r>
            <w:r w:rsidR="002D2129">
              <w:rPr>
                <w:rFonts w:ascii="Calibri" w:hAnsi="Calibri" w:cs="Calibri"/>
                <w:lang w:val="en-US"/>
              </w:rPr>
              <w:t>ty</w:t>
            </w:r>
          </w:p>
        </w:tc>
      </w:tr>
      <w:tr w:rsidR="00282897" w:rsidRPr="00DF70AF" w14:paraId="04707EDA" w14:textId="77777777" w:rsidTr="007A24B0">
        <w:trPr>
          <w:trHeight w:val="454"/>
        </w:trPr>
        <w:tc>
          <w:tcPr>
            <w:tcW w:w="4318" w:type="dxa"/>
          </w:tcPr>
          <w:p w14:paraId="19493938" w14:textId="114E72C6" w:rsidR="00282897" w:rsidRPr="00DF70AF" w:rsidRDefault="002D2129" w:rsidP="007A24B0">
            <w:pPr>
              <w:spacing w:line="360" w:lineRule="auto"/>
              <w:jc w:val="both"/>
              <w:rPr>
                <w:rFonts w:ascii="Calibri" w:hAnsi="Calibri" w:cs="Calibri"/>
                <w:lang w:val="en-US"/>
              </w:rPr>
            </w:pPr>
            <w:r>
              <w:rPr>
                <w:rFonts w:ascii="Calibri" w:hAnsi="Calibri" w:cs="Calibri"/>
                <w:lang w:val="en-US"/>
              </w:rPr>
              <w:t xml:space="preserve">Holder of </w:t>
            </w:r>
            <w:r w:rsidR="00185687">
              <w:rPr>
                <w:rFonts w:ascii="Calibri" w:hAnsi="Calibri" w:cs="Calibri"/>
                <w:lang w:val="en-US"/>
              </w:rPr>
              <w:t xml:space="preserve">a </w:t>
            </w:r>
            <w:r>
              <w:rPr>
                <w:rFonts w:ascii="Calibri" w:hAnsi="Calibri" w:cs="Calibri"/>
                <w:lang w:val="en-US"/>
              </w:rPr>
              <w:t>Master degree</w:t>
            </w:r>
            <w:r w:rsidR="00282897" w:rsidRPr="00DF70AF">
              <w:rPr>
                <w:rFonts w:ascii="Calibri" w:hAnsi="Calibri" w:cs="Calibri"/>
                <w:lang w:val="en-US"/>
              </w:rPr>
              <w:t>.</w:t>
            </w:r>
            <w:r w:rsidR="00282897" w:rsidRPr="00DF70AF">
              <w:rPr>
                <w:rFonts w:ascii="Calibri" w:hAnsi="Calibri" w:cs="Calibri"/>
                <w:lang w:val="en-US"/>
              </w:rPr>
              <w:tab/>
            </w:r>
          </w:p>
        </w:tc>
        <w:tc>
          <w:tcPr>
            <w:tcW w:w="4322" w:type="dxa"/>
          </w:tcPr>
          <w:p w14:paraId="2924D0F1" w14:textId="2C5CD333" w:rsidR="00282897" w:rsidRPr="00DF70AF" w:rsidRDefault="00282897" w:rsidP="007A24B0">
            <w:pPr>
              <w:spacing w:line="360" w:lineRule="auto"/>
              <w:jc w:val="center"/>
              <w:rPr>
                <w:rFonts w:ascii="Calibri" w:hAnsi="Calibri" w:cs="Calibri"/>
                <w:lang w:val="en-US"/>
              </w:rPr>
            </w:pPr>
            <w:r w:rsidRPr="00DF70AF">
              <w:rPr>
                <w:rFonts w:ascii="Calibri" w:hAnsi="Calibri" w:cs="Calibri"/>
                <w:lang w:val="en-US"/>
              </w:rPr>
              <w:t>03</w:t>
            </w:r>
            <w:r w:rsidR="00D131DA">
              <w:rPr>
                <w:rFonts w:ascii="Calibri" w:hAnsi="Calibri" w:cs="Calibri"/>
                <w:lang w:val="en-US"/>
              </w:rPr>
              <w:t xml:space="preserve"> points</w:t>
            </w:r>
          </w:p>
        </w:tc>
      </w:tr>
    </w:tbl>
    <w:p w14:paraId="23F49712" w14:textId="77777777" w:rsidR="00730898" w:rsidRPr="00DF70AF" w:rsidRDefault="00730898" w:rsidP="00730898">
      <w:pPr>
        <w:spacing w:line="360" w:lineRule="auto"/>
        <w:ind w:left="426"/>
        <w:jc w:val="both"/>
        <w:rPr>
          <w:rFonts w:asciiTheme="minorHAnsi" w:hAnsiTheme="minorHAnsi" w:cstheme="minorHAnsi"/>
          <w:lang w:val="en-US"/>
        </w:rPr>
      </w:pPr>
    </w:p>
    <w:p w14:paraId="795455FE" w14:textId="5C7D4E19" w:rsidR="00730898" w:rsidRPr="00553F8B" w:rsidRDefault="002D2129" w:rsidP="00730898">
      <w:pPr>
        <w:spacing w:line="360" w:lineRule="auto"/>
        <w:ind w:left="426"/>
        <w:jc w:val="both"/>
        <w:rPr>
          <w:rFonts w:asciiTheme="minorHAnsi" w:hAnsiTheme="minorHAnsi" w:cstheme="minorHAnsi"/>
          <w:lang w:val="en-US"/>
        </w:rPr>
      </w:pPr>
      <w:r w:rsidRPr="002D2129">
        <w:rPr>
          <w:rFonts w:asciiTheme="minorHAnsi" w:hAnsiTheme="minorHAnsi" w:cstheme="minorHAnsi"/>
          <w:lang w:val="en-US"/>
        </w:rPr>
        <w:t xml:space="preserve">In the case there is a tie after the written test score and the </w:t>
      </w:r>
      <w:r w:rsidRPr="002D2129">
        <w:rPr>
          <w:rFonts w:asciiTheme="minorHAnsi" w:hAnsiTheme="minorHAnsi" w:cstheme="minorHAnsi"/>
          <w:i/>
          <w:iCs/>
          <w:lang w:val="en-US"/>
        </w:rPr>
        <w:t>curriculum vitae</w:t>
      </w:r>
      <w:r w:rsidRPr="002D2129">
        <w:rPr>
          <w:rFonts w:asciiTheme="minorHAnsi" w:hAnsiTheme="minorHAnsi" w:cstheme="minorHAnsi"/>
          <w:lang w:val="en-US"/>
        </w:rPr>
        <w:t xml:space="preserve"> analysis score are </w:t>
      </w:r>
      <w:r w:rsidR="00185687">
        <w:rPr>
          <w:rFonts w:asciiTheme="minorHAnsi" w:hAnsiTheme="minorHAnsi" w:cstheme="minorHAnsi"/>
          <w:lang w:val="en-US"/>
        </w:rPr>
        <w:t>added up</w:t>
      </w:r>
      <w:r w:rsidR="00730898" w:rsidRPr="002D2129">
        <w:rPr>
          <w:rFonts w:asciiTheme="minorHAnsi" w:hAnsiTheme="minorHAnsi" w:cstheme="minorHAnsi"/>
          <w:lang w:val="en-US"/>
        </w:rPr>
        <w:t xml:space="preserve">, </w:t>
      </w:r>
      <w:r w:rsidRPr="002D2129">
        <w:rPr>
          <w:rFonts w:asciiTheme="minorHAnsi" w:hAnsiTheme="minorHAnsi" w:cstheme="minorHAnsi"/>
          <w:lang w:val="en-US"/>
        </w:rPr>
        <w:t xml:space="preserve">the </w:t>
      </w:r>
      <w:r>
        <w:rPr>
          <w:rFonts w:asciiTheme="minorHAnsi" w:hAnsiTheme="minorHAnsi" w:cstheme="minorHAnsi"/>
          <w:lang w:val="en-US"/>
        </w:rPr>
        <w:t xml:space="preserve">candidate with the highest score in the written test will be given preference. </w:t>
      </w:r>
      <w:r w:rsidRPr="00553F8B">
        <w:rPr>
          <w:rFonts w:asciiTheme="minorHAnsi" w:hAnsiTheme="minorHAnsi" w:cstheme="minorHAnsi"/>
          <w:lang w:val="en-US"/>
        </w:rPr>
        <w:t>If a tie persists, the</w:t>
      </w:r>
      <w:r w:rsidR="00553F8B">
        <w:rPr>
          <w:rFonts w:asciiTheme="minorHAnsi" w:hAnsiTheme="minorHAnsi" w:cstheme="minorHAnsi"/>
          <w:lang w:val="en-US"/>
        </w:rPr>
        <w:t xml:space="preserve"> </w:t>
      </w:r>
      <w:r w:rsidR="00553F8B" w:rsidRPr="00A75272">
        <w:rPr>
          <w:rFonts w:asciiTheme="minorHAnsi" w:hAnsiTheme="minorHAnsi" w:cstheme="minorHAnsi"/>
          <w:lang w:val="en-US"/>
        </w:rPr>
        <w:t xml:space="preserve">candidate that enrolled </w:t>
      </w:r>
      <w:r w:rsidR="00553F8B">
        <w:rPr>
          <w:rFonts w:asciiTheme="minorHAnsi" w:hAnsiTheme="minorHAnsi" w:cstheme="minorHAnsi"/>
          <w:lang w:val="en-US"/>
        </w:rPr>
        <w:t>in the Program first</w:t>
      </w:r>
      <w:r w:rsidR="00553F8B" w:rsidRPr="00A75272">
        <w:rPr>
          <w:rFonts w:asciiTheme="minorHAnsi" w:hAnsiTheme="minorHAnsi" w:cstheme="minorHAnsi"/>
          <w:lang w:val="en-US"/>
        </w:rPr>
        <w:t xml:space="preserve"> will be given preference</w:t>
      </w:r>
    </w:p>
    <w:p w14:paraId="3373E3EA" w14:textId="77777777" w:rsidR="00730898" w:rsidRPr="00553F8B" w:rsidRDefault="00730898" w:rsidP="00730898">
      <w:pPr>
        <w:spacing w:line="360" w:lineRule="auto"/>
        <w:ind w:left="360"/>
        <w:jc w:val="both"/>
        <w:rPr>
          <w:rFonts w:asciiTheme="minorHAnsi" w:hAnsiTheme="minorHAnsi" w:cstheme="minorHAnsi"/>
          <w:lang w:val="en-US"/>
        </w:rPr>
      </w:pPr>
    </w:p>
    <w:p w14:paraId="218C2AC3" w14:textId="77777777" w:rsidR="00553F8B" w:rsidRPr="00A75272" w:rsidRDefault="00553F8B" w:rsidP="00553F8B">
      <w:pPr>
        <w:spacing w:line="360" w:lineRule="auto"/>
        <w:ind w:left="600" w:hanging="39"/>
        <w:jc w:val="both"/>
        <w:rPr>
          <w:rFonts w:asciiTheme="minorHAnsi" w:hAnsiTheme="minorHAnsi" w:cstheme="minorHAnsi"/>
          <w:lang w:val="en-US"/>
        </w:rPr>
      </w:pPr>
      <w:r>
        <w:rPr>
          <w:rFonts w:asciiTheme="minorHAnsi" w:hAnsiTheme="minorHAnsi" w:cstheme="minorHAnsi"/>
          <w:lang w:val="en-US"/>
        </w:rPr>
        <w:t>Within 03 days a</w:t>
      </w:r>
      <w:r w:rsidRPr="00A75272">
        <w:rPr>
          <w:rFonts w:asciiTheme="minorHAnsi" w:hAnsiTheme="minorHAnsi" w:cstheme="minorHAnsi"/>
          <w:lang w:val="en-US"/>
        </w:rPr>
        <w:t>fter the final scores and the answer key are announced, the postgraduate student can request a review of the test at the Offic</w:t>
      </w:r>
      <w:r>
        <w:rPr>
          <w:rFonts w:asciiTheme="minorHAnsi" w:hAnsiTheme="minorHAnsi" w:cstheme="minorHAnsi"/>
          <w:lang w:val="en-US"/>
        </w:rPr>
        <w:t xml:space="preserve">e of the Department of Chemistry. </w:t>
      </w:r>
      <w:r w:rsidRPr="00A75272">
        <w:rPr>
          <w:rFonts w:asciiTheme="minorHAnsi" w:hAnsiTheme="minorHAnsi" w:cstheme="minorHAnsi"/>
          <w:lang w:val="en-US"/>
        </w:rPr>
        <w:t>No requests will be accepted after the deadline. To request a review, the postgraduate student must hand in a written reque</w:t>
      </w:r>
      <w:r>
        <w:rPr>
          <w:rFonts w:asciiTheme="minorHAnsi" w:hAnsiTheme="minorHAnsi" w:cstheme="minorHAnsi"/>
          <w:lang w:val="en-US"/>
        </w:rPr>
        <w:t xml:space="preserve">st </w:t>
      </w:r>
      <w:r>
        <w:rPr>
          <w:rFonts w:asciiTheme="minorHAnsi" w:hAnsiTheme="minorHAnsi" w:cstheme="minorHAnsi"/>
          <w:lang w:val="en-US"/>
        </w:rPr>
        <w:lastRenderedPageBreak/>
        <w:t xml:space="preserve">containing their full name, USP identification number, and the questions they wish to be reviewed. </w:t>
      </w:r>
    </w:p>
    <w:p w14:paraId="6E102315" w14:textId="77777777" w:rsidR="00730898" w:rsidRPr="00DF70AF" w:rsidRDefault="00730898" w:rsidP="00660873">
      <w:pPr>
        <w:spacing w:line="360" w:lineRule="auto"/>
        <w:jc w:val="both"/>
        <w:rPr>
          <w:rFonts w:asciiTheme="minorHAnsi" w:hAnsiTheme="minorHAnsi" w:cstheme="minorHAnsi"/>
          <w:lang w:val="en-US"/>
        </w:rPr>
      </w:pPr>
    </w:p>
    <w:p w14:paraId="333E6237" w14:textId="77777777" w:rsidR="00730898" w:rsidRPr="00DF70AF" w:rsidRDefault="00730898" w:rsidP="00660873">
      <w:pPr>
        <w:spacing w:line="360" w:lineRule="auto"/>
        <w:jc w:val="both"/>
        <w:rPr>
          <w:rFonts w:asciiTheme="minorHAnsi" w:hAnsiTheme="minorHAnsi" w:cstheme="minorHAnsi"/>
          <w:lang w:val="en-US"/>
        </w:rPr>
      </w:pPr>
    </w:p>
    <w:p w14:paraId="3B570501" w14:textId="386EEE17" w:rsidR="001B2806" w:rsidRPr="00553F8B" w:rsidRDefault="00730898" w:rsidP="00730898">
      <w:pPr>
        <w:spacing w:line="360" w:lineRule="auto"/>
        <w:ind w:left="426"/>
        <w:jc w:val="both"/>
        <w:rPr>
          <w:rFonts w:asciiTheme="minorHAnsi" w:hAnsiTheme="minorHAnsi" w:cstheme="minorHAnsi"/>
          <w:lang w:val="en-US"/>
        </w:rPr>
      </w:pPr>
      <w:r w:rsidRPr="00553F8B">
        <w:rPr>
          <w:rFonts w:asciiTheme="minorHAnsi" w:hAnsiTheme="minorHAnsi" w:cstheme="minorHAnsi"/>
          <w:b/>
          <w:u w:val="single"/>
          <w:lang w:val="en-US"/>
        </w:rPr>
        <w:t>Indica</w:t>
      </w:r>
      <w:r w:rsidR="00553F8B" w:rsidRPr="00553F8B">
        <w:rPr>
          <w:rFonts w:asciiTheme="minorHAnsi" w:hAnsiTheme="minorHAnsi" w:cstheme="minorHAnsi"/>
          <w:b/>
          <w:u w:val="single"/>
          <w:lang w:val="en-US"/>
        </w:rPr>
        <w:t>tion for scholarships offered by the Program</w:t>
      </w:r>
      <w:r w:rsidRPr="00553F8B">
        <w:rPr>
          <w:rFonts w:asciiTheme="minorHAnsi" w:hAnsiTheme="minorHAnsi" w:cstheme="minorHAnsi"/>
          <w:b/>
          <w:lang w:val="en-US"/>
        </w:rPr>
        <w:t xml:space="preserve">: </w:t>
      </w:r>
      <w:r w:rsidR="00553F8B" w:rsidRPr="00553F8B">
        <w:rPr>
          <w:rFonts w:asciiTheme="minorHAnsi" w:hAnsiTheme="minorHAnsi" w:cstheme="minorHAnsi"/>
          <w:lang w:val="en-US"/>
        </w:rPr>
        <w:t>the</w:t>
      </w:r>
      <w:r w:rsidRPr="00553F8B">
        <w:rPr>
          <w:rFonts w:asciiTheme="minorHAnsi" w:hAnsiTheme="minorHAnsi" w:cstheme="minorHAnsi"/>
          <w:lang w:val="en-US"/>
        </w:rPr>
        <w:t xml:space="preserve"> indica</w:t>
      </w:r>
      <w:r w:rsidR="00553F8B" w:rsidRPr="00553F8B">
        <w:rPr>
          <w:rFonts w:asciiTheme="minorHAnsi" w:hAnsiTheme="minorHAnsi" w:cstheme="minorHAnsi"/>
          <w:lang w:val="en-US"/>
        </w:rPr>
        <w:t>tion for scholarships granted by</w:t>
      </w:r>
      <w:r w:rsidRPr="00553F8B">
        <w:rPr>
          <w:rFonts w:asciiTheme="minorHAnsi" w:hAnsiTheme="minorHAnsi" w:cstheme="minorHAnsi"/>
          <w:lang w:val="en-US"/>
        </w:rPr>
        <w:t xml:space="preserve"> CAPES </w:t>
      </w:r>
      <w:r w:rsidR="00553F8B" w:rsidRPr="00553F8B">
        <w:rPr>
          <w:rFonts w:asciiTheme="minorHAnsi" w:hAnsiTheme="minorHAnsi" w:cstheme="minorHAnsi"/>
          <w:lang w:val="en-US"/>
        </w:rPr>
        <w:t>and</w:t>
      </w:r>
      <w:r w:rsidRPr="00553F8B">
        <w:rPr>
          <w:rFonts w:asciiTheme="minorHAnsi" w:hAnsiTheme="minorHAnsi" w:cstheme="minorHAnsi"/>
          <w:lang w:val="en-US"/>
        </w:rPr>
        <w:t xml:space="preserve"> CNPq</w:t>
      </w:r>
      <w:r w:rsidR="00553F8B" w:rsidRPr="00553F8B">
        <w:rPr>
          <w:rFonts w:asciiTheme="minorHAnsi" w:hAnsiTheme="minorHAnsi" w:cstheme="minorHAnsi"/>
          <w:lang w:val="en-US"/>
        </w:rPr>
        <w:t xml:space="preserve">, </w:t>
      </w:r>
      <w:r w:rsidR="00553F8B" w:rsidRPr="00553F8B">
        <w:rPr>
          <w:rFonts w:asciiTheme="minorHAnsi" w:hAnsiTheme="minorHAnsi" w:cstheme="minorHAnsi"/>
          <w:u w:val="single"/>
          <w:lang w:val="en-US"/>
        </w:rPr>
        <w:t>PhD level</w:t>
      </w:r>
      <w:r w:rsidRPr="00553F8B">
        <w:rPr>
          <w:rFonts w:asciiTheme="minorHAnsi" w:hAnsiTheme="minorHAnsi" w:cstheme="minorHAnsi"/>
          <w:lang w:val="en-US"/>
        </w:rPr>
        <w:t xml:space="preserve">, </w:t>
      </w:r>
      <w:r w:rsidR="00553F8B" w:rsidRPr="00553F8B">
        <w:rPr>
          <w:rFonts w:asciiTheme="minorHAnsi" w:hAnsiTheme="minorHAnsi" w:cstheme="minorHAnsi"/>
          <w:lang w:val="en-US"/>
        </w:rPr>
        <w:t xml:space="preserve">by the Postgraduate Studies Program in </w:t>
      </w:r>
      <w:r w:rsidR="00553F8B">
        <w:rPr>
          <w:rFonts w:asciiTheme="minorHAnsi" w:hAnsiTheme="minorHAnsi" w:cstheme="minorHAnsi"/>
          <w:lang w:val="en-US"/>
        </w:rPr>
        <w:t>C</w:t>
      </w:r>
      <w:r w:rsidR="00553F8B" w:rsidRPr="00553F8B">
        <w:rPr>
          <w:rFonts w:asciiTheme="minorHAnsi" w:hAnsiTheme="minorHAnsi" w:cstheme="minorHAnsi"/>
          <w:lang w:val="en-US"/>
        </w:rPr>
        <w:t xml:space="preserve">hemistry is conditioned by </w:t>
      </w:r>
      <w:r w:rsidR="00553F8B">
        <w:rPr>
          <w:rFonts w:asciiTheme="minorHAnsi" w:hAnsiTheme="minorHAnsi" w:cstheme="minorHAnsi"/>
          <w:lang w:val="en-US"/>
        </w:rPr>
        <w:t>p</w:t>
      </w:r>
      <w:r w:rsidR="00553F8B" w:rsidRPr="00553F8B">
        <w:rPr>
          <w:rFonts w:asciiTheme="minorHAnsi" w:hAnsiTheme="minorHAnsi" w:cstheme="minorHAnsi"/>
          <w:lang w:val="en-US"/>
        </w:rPr>
        <w:t>resentation of</w:t>
      </w:r>
      <w:r w:rsidR="00553F8B">
        <w:rPr>
          <w:rFonts w:asciiTheme="minorHAnsi" w:hAnsiTheme="minorHAnsi" w:cstheme="minorHAnsi"/>
          <w:lang w:val="en-US"/>
        </w:rPr>
        <w:t xml:space="preserve"> proof that the postgraduate student applied for a scholarship to other funding agencies </w:t>
      </w:r>
      <w:r w:rsidRPr="00553F8B">
        <w:rPr>
          <w:rFonts w:asciiTheme="minorHAnsi" w:hAnsiTheme="minorHAnsi" w:cstheme="minorHAnsi"/>
          <w:lang w:val="en-US"/>
        </w:rPr>
        <w:t>(</w:t>
      </w:r>
      <w:r w:rsidR="00553F8B">
        <w:rPr>
          <w:rFonts w:asciiTheme="minorHAnsi" w:hAnsiTheme="minorHAnsi" w:cstheme="minorHAnsi"/>
          <w:lang w:val="en-US"/>
        </w:rPr>
        <w:t>e.g.,</w:t>
      </w:r>
      <w:r w:rsidRPr="00553F8B">
        <w:rPr>
          <w:rFonts w:asciiTheme="minorHAnsi" w:hAnsiTheme="minorHAnsi" w:cstheme="minorHAnsi"/>
          <w:lang w:val="en-US"/>
        </w:rPr>
        <w:t xml:space="preserve"> FAPESP).</w:t>
      </w:r>
    </w:p>
    <w:p w14:paraId="1467C78A" w14:textId="77777777" w:rsidR="001B2806" w:rsidRPr="00553F8B" w:rsidRDefault="001B2806" w:rsidP="00660873">
      <w:pPr>
        <w:spacing w:before="120" w:line="360" w:lineRule="auto"/>
        <w:ind w:left="425"/>
        <w:jc w:val="both"/>
        <w:rPr>
          <w:rFonts w:asciiTheme="minorHAnsi" w:hAnsiTheme="minorHAnsi" w:cstheme="minorHAnsi"/>
          <w:u w:val="single"/>
          <w:lang w:val="en-US"/>
        </w:rPr>
      </w:pPr>
    </w:p>
    <w:p w14:paraId="6C5EBA3E" w14:textId="003ADDB0" w:rsidR="001B2806" w:rsidRPr="00553F8B" w:rsidRDefault="00553F8B" w:rsidP="00660873">
      <w:pPr>
        <w:spacing w:before="120" w:line="360" w:lineRule="auto"/>
        <w:ind w:left="425"/>
        <w:jc w:val="both"/>
        <w:rPr>
          <w:rFonts w:asciiTheme="minorHAnsi" w:hAnsiTheme="minorHAnsi" w:cstheme="minorHAnsi"/>
          <w:b/>
          <w:u w:val="single"/>
          <w:lang w:val="en-US"/>
        </w:rPr>
      </w:pPr>
      <w:r w:rsidRPr="00553F8B">
        <w:rPr>
          <w:rFonts w:asciiTheme="minorHAnsi" w:hAnsiTheme="minorHAnsi" w:cstheme="minorHAnsi"/>
          <w:b/>
          <w:u w:val="single"/>
          <w:lang w:val="en-US"/>
        </w:rPr>
        <w:t xml:space="preserve">REIMBURSEMENT </w:t>
      </w:r>
      <w:proofErr w:type="gramStart"/>
      <w:r w:rsidRPr="00553F8B">
        <w:rPr>
          <w:rFonts w:asciiTheme="minorHAnsi" w:hAnsiTheme="minorHAnsi" w:cstheme="minorHAnsi"/>
          <w:b/>
          <w:u w:val="single"/>
          <w:lang w:val="en-US"/>
        </w:rPr>
        <w:t xml:space="preserve">OF </w:t>
      </w:r>
      <w:r w:rsidR="001B2806" w:rsidRPr="00553F8B">
        <w:rPr>
          <w:rFonts w:asciiTheme="minorHAnsi" w:hAnsiTheme="minorHAnsi" w:cstheme="minorHAnsi"/>
          <w:b/>
          <w:u w:val="single"/>
          <w:lang w:val="en-US"/>
        </w:rPr>
        <w:t xml:space="preserve"> </w:t>
      </w:r>
      <w:r w:rsidRPr="00553F8B">
        <w:rPr>
          <w:rFonts w:asciiTheme="minorHAnsi" w:hAnsiTheme="minorHAnsi" w:cstheme="minorHAnsi"/>
          <w:b/>
          <w:u w:val="single"/>
          <w:lang w:val="en-US"/>
        </w:rPr>
        <w:t>SCHOLARSHIPS</w:t>
      </w:r>
      <w:proofErr w:type="gramEnd"/>
      <w:r w:rsidR="001B2806" w:rsidRPr="00553F8B">
        <w:rPr>
          <w:rFonts w:asciiTheme="minorHAnsi" w:hAnsiTheme="minorHAnsi" w:cstheme="minorHAnsi"/>
          <w:b/>
          <w:u w:val="single"/>
          <w:lang w:val="en-US"/>
        </w:rPr>
        <w:t>:</w:t>
      </w:r>
    </w:p>
    <w:p w14:paraId="4871D384" w14:textId="7E0196E0" w:rsidR="001B2806" w:rsidRPr="00DF70AF" w:rsidRDefault="00553F8B" w:rsidP="00553F8B">
      <w:pPr>
        <w:spacing w:line="360" w:lineRule="auto"/>
        <w:ind w:left="425"/>
        <w:jc w:val="both"/>
        <w:rPr>
          <w:rFonts w:asciiTheme="minorHAnsi" w:hAnsiTheme="minorHAnsi" w:cstheme="minorHAnsi"/>
          <w:lang w:val="en-US"/>
        </w:rPr>
      </w:pPr>
      <w:r>
        <w:rPr>
          <w:rFonts w:asciiTheme="minorHAnsi" w:hAnsiTheme="minorHAnsi" w:cstheme="minorHAnsi"/>
          <w:lang w:val="en-US"/>
        </w:rPr>
        <w:t>According to</w:t>
      </w:r>
      <w:r w:rsidR="001B2806" w:rsidRPr="00DF70AF">
        <w:rPr>
          <w:rFonts w:asciiTheme="minorHAnsi" w:hAnsiTheme="minorHAnsi" w:cstheme="minorHAnsi"/>
          <w:lang w:val="en-US"/>
        </w:rPr>
        <w:t xml:space="preserve"> CAPES </w:t>
      </w:r>
      <w:r>
        <w:rPr>
          <w:rFonts w:asciiTheme="minorHAnsi" w:hAnsiTheme="minorHAnsi" w:cstheme="minorHAnsi"/>
          <w:lang w:val="en-US"/>
        </w:rPr>
        <w:t xml:space="preserve">Ordinance </w:t>
      </w:r>
      <w:r w:rsidR="001B2806" w:rsidRPr="00DF70AF">
        <w:rPr>
          <w:rFonts w:asciiTheme="minorHAnsi" w:hAnsiTheme="minorHAnsi" w:cstheme="minorHAnsi"/>
          <w:lang w:val="en-US"/>
        </w:rPr>
        <w:t xml:space="preserve">Nº 52, </w:t>
      </w:r>
      <w:r>
        <w:rPr>
          <w:rFonts w:asciiTheme="minorHAnsi" w:hAnsiTheme="minorHAnsi" w:cstheme="minorHAnsi"/>
          <w:lang w:val="en-US"/>
        </w:rPr>
        <w:t>of</w:t>
      </w:r>
      <w:r w:rsidR="001B2806" w:rsidRPr="00DF70AF">
        <w:rPr>
          <w:rFonts w:asciiTheme="minorHAnsi" w:hAnsiTheme="minorHAnsi" w:cstheme="minorHAnsi"/>
          <w:lang w:val="en-US"/>
        </w:rPr>
        <w:t xml:space="preserve"> 26 </w:t>
      </w:r>
      <w:r>
        <w:rPr>
          <w:rFonts w:asciiTheme="minorHAnsi" w:hAnsiTheme="minorHAnsi" w:cstheme="minorHAnsi"/>
          <w:lang w:val="en-US"/>
        </w:rPr>
        <w:t xml:space="preserve">September </w:t>
      </w:r>
      <w:r w:rsidR="001B2806" w:rsidRPr="00DF70AF">
        <w:rPr>
          <w:rFonts w:asciiTheme="minorHAnsi" w:hAnsiTheme="minorHAnsi" w:cstheme="minorHAnsi"/>
          <w:lang w:val="en-US"/>
        </w:rPr>
        <w:t>2002</w:t>
      </w:r>
      <w:r>
        <w:rPr>
          <w:rFonts w:asciiTheme="minorHAnsi" w:hAnsiTheme="minorHAnsi" w:cstheme="minorHAnsi"/>
          <w:lang w:val="en-US"/>
        </w:rPr>
        <w:t xml:space="preserve">, recipients of scholarships must return all the values they have received during their studies if they quit the program.  </w:t>
      </w:r>
    </w:p>
    <w:p w14:paraId="51CC4B7D" w14:textId="77777777" w:rsidR="001B2806" w:rsidRPr="00DF70AF" w:rsidRDefault="001B2806" w:rsidP="00660873">
      <w:pPr>
        <w:spacing w:line="360" w:lineRule="auto"/>
        <w:ind w:left="425"/>
        <w:rPr>
          <w:rFonts w:asciiTheme="minorHAnsi" w:hAnsiTheme="minorHAnsi" w:cstheme="minorHAnsi"/>
          <w:lang w:val="en-US"/>
        </w:rPr>
      </w:pPr>
    </w:p>
    <w:p w14:paraId="2578E0C4" w14:textId="77777777" w:rsidR="001B2806" w:rsidRPr="00DF70AF" w:rsidRDefault="001B2806" w:rsidP="00DC617C">
      <w:pPr>
        <w:spacing w:line="360" w:lineRule="auto"/>
        <w:ind w:left="480"/>
        <w:jc w:val="right"/>
        <w:rPr>
          <w:rFonts w:asciiTheme="minorHAnsi" w:hAnsiTheme="minorHAnsi" w:cstheme="minorHAnsi"/>
          <w:i/>
          <w:lang w:val="en-US"/>
        </w:rPr>
      </w:pPr>
    </w:p>
    <w:sectPr w:rsidR="001B2806" w:rsidRPr="00DF70AF" w:rsidSect="00F97BC0">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ED4BF" w14:textId="77777777" w:rsidR="00955B15" w:rsidRPr="000E2880" w:rsidRDefault="00955B15" w:rsidP="00323590">
      <w:pPr>
        <w:rPr>
          <w:sz w:val="10"/>
        </w:rPr>
      </w:pPr>
      <w:r>
        <w:separator/>
      </w:r>
    </w:p>
  </w:endnote>
  <w:endnote w:type="continuationSeparator" w:id="0">
    <w:p w14:paraId="3BAA94C7" w14:textId="77777777" w:rsidR="00955B15" w:rsidRPr="000E2880" w:rsidRDefault="00955B15" w:rsidP="00323590">
      <w:pPr>
        <w:rPr>
          <w:sz w:val="1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8A19A" w14:textId="77777777" w:rsidR="006F0E49" w:rsidRDefault="006F0E49" w:rsidP="008633A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CC6564" w14:textId="77777777" w:rsidR="006F0E49" w:rsidRDefault="006F0E49" w:rsidP="0029630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40191" w14:textId="073E781A" w:rsidR="006F0E49" w:rsidRDefault="006F0E49" w:rsidP="008633A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90E28">
      <w:rPr>
        <w:rStyle w:val="Nmerodepgina"/>
        <w:noProof/>
      </w:rPr>
      <w:t>1</w:t>
    </w:r>
    <w:r>
      <w:rPr>
        <w:rStyle w:val="Nmerodepgina"/>
      </w:rPr>
      <w:fldChar w:fldCharType="end"/>
    </w:r>
  </w:p>
  <w:p w14:paraId="02CCCAEE" w14:textId="77777777" w:rsidR="006F0E49" w:rsidRDefault="006F0E49" w:rsidP="00296307">
    <w:pPr>
      <w:pStyle w:val="Rodap"/>
      <w:ind w:right="360"/>
      <w:jc w:val="right"/>
    </w:pPr>
  </w:p>
  <w:p w14:paraId="0591C93B" w14:textId="4B4BF808" w:rsidR="006F0E49" w:rsidRPr="00A75272" w:rsidRDefault="006F0E49" w:rsidP="0035191D">
    <w:pPr>
      <w:spacing w:line="276" w:lineRule="auto"/>
      <w:ind w:left="480"/>
      <w:jc w:val="right"/>
      <w:rPr>
        <w:i/>
        <w:sz w:val="20"/>
        <w:szCs w:val="20"/>
        <w:lang w:val="en-US"/>
      </w:rPr>
    </w:pPr>
    <w:r w:rsidRPr="00A75272">
      <w:rPr>
        <w:i/>
        <w:sz w:val="20"/>
        <w:szCs w:val="20"/>
        <w:lang w:val="en-US"/>
      </w:rPr>
      <w:t>Ap</w:t>
    </w:r>
    <w:r w:rsidR="00BD3263" w:rsidRPr="00A75272">
      <w:rPr>
        <w:i/>
        <w:sz w:val="20"/>
        <w:szCs w:val="20"/>
        <w:lang w:val="en-US"/>
      </w:rPr>
      <w:t>p</w:t>
    </w:r>
    <w:r w:rsidRPr="00A75272">
      <w:rPr>
        <w:i/>
        <w:sz w:val="20"/>
        <w:szCs w:val="20"/>
        <w:lang w:val="en-US"/>
      </w:rPr>
      <w:t>rov</w:t>
    </w:r>
    <w:r w:rsidR="00BD3263" w:rsidRPr="00A75272">
      <w:rPr>
        <w:i/>
        <w:sz w:val="20"/>
        <w:szCs w:val="20"/>
        <w:lang w:val="en-US"/>
      </w:rPr>
      <w:t>e</w:t>
    </w:r>
    <w:r w:rsidRPr="00A75272">
      <w:rPr>
        <w:i/>
        <w:sz w:val="20"/>
        <w:szCs w:val="20"/>
        <w:lang w:val="en-US"/>
      </w:rPr>
      <w:t xml:space="preserve">d </w:t>
    </w:r>
    <w:r w:rsidR="00BD3263" w:rsidRPr="00A75272">
      <w:rPr>
        <w:i/>
        <w:sz w:val="20"/>
        <w:szCs w:val="20"/>
        <w:lang w:val="en-US"/>
      </w:rPr>
      <w:t xml:space="preserve">in the </w:t>
    </w:r>
    <w:r w:rsidR="00A75272" w:rsidRPr="00A75272">
      <w:rPr>
        <w:i/>
        <w:sz w:val="20"/>
        <w:szCs w:val="20"/>
        <w:lang w:val="en-US"/>
      </w:rPr>
      <w:t>1</w:t>
    </w:r>
    <w:r w:rsidR="00A75272" w:rsidRPr="00A75272">
      <w:rPr>
        <w:i/>
        <w:sz w:val="20"/>
        <w:szCs w:val="20"/>
        <w:vertAlign w:val="superscript"/>
        <w:lang w:val="en-US"/>
      </w:rPr>
      <w:t>st</w:t>
    </w:r>
    <w:r w:rsidR="00A75272" w:rsidRPr="00A75272">
      <w:rPr>
        <w:i/>
        <w:sz w:val="20"/>
        <w:szCs w:val="20"/>
        <w:lang w:val="en-US"/>
      </w:rPr>
      <w:t xml:space="preserve"> Ordinary Meeting of the</w:t>
    </w:r>
    <w:r w:rsidRPr="00A75272">
      <w:rPr>
        <w:i/>
        <w:sz w:val="20"/>
        <w:szCs w:val="20"/>
        <w:lang w:val="en-US"/>
      </w:rPr>
      <w:t xml:space="preserve"> </w:t>
    </w:r>
    <w:r w:rsidR="00A75272" w:rsidRPr="00A75272">
      <w:rPr>
        <w:i/>
        <w:sz w:val="20"/>
        <w:szCs w:val="20"/>
        <w:lang w:val="en-US"/>
      </w:rPr>
      <w:t>Scholarship Committee</w:t>
    </w:r>
    <w:r w:rsidRPr="00A75272">
      <w:rPr>
        <w:i/>
        <w:sz w:val="20"/>
        <w:szCs w:val="20"/>
        <w:lang w:val="en-US"/>
      </w:rPr>
      <w:t xml:space="preserve">, </w:t>
    </w:r>
    <w:r w:rsidR="00A75272" w:rsidRPr="00A75272">
      <w:rPr>
        <w:i/>
        <w:sz w:val="20"/>
        <w:szCs w:val="20"/>
        <w:lang w:val="en-US"/>
      </w:rPr>
      <w:t xml:space="preserve">held on </w:t>
    </w:r>
    <w:r w:rsidRPr="00A75272">
      <w:rPr>
        <w:i/>
        <w:sz w:val="20"/>
        <w:szCs w:val="20"/>
        <w:lang w:val="en-US"/>
      </w:rPr>
      <w:t xml:space="preserve">09 </w:t>
    </w:r>
    <w:r w:rsidR="00A75272" w:rsidRPr="00A75272">
      <w:rPr>
        <w:i/>
        <w:sz w:val="20"/>
        <w:szCs w:val="20"/>
        <w:lang w:val="en-US"/>
      </w:rPr>
      <w:t>December</w:t>
    </w:r>
    <w:r w:rsidRPr="00A75272">
      <w:rPr>
        <w:i/>
        <w:sz w:val="20"/>
        <w:szCs w:val="20"/>
        <w:lang w:val="en-US"/>
      </w:rPr>
      <w:t xml:space="preserve"> 2011.</w:t>
    </w:r>
  </w:p>
  <w:p w14:paraId="44E19BD3" w14:textId="78B03DBE" w:rsidR="006F0E49" w:rsidRPr="00A75272" w:rsidRDefault="00A75272" w:rsidP="0035191D">
    <w:pPr>
      <w:pStyle w:val="Rodap"/>
      <w:spacing w:line="276" w:lineRule="auto"/>
      <w:jc w:val="right"/>
      <w:rPr>
        <w:i/>
        <w:sz w:val="20"/>
        <w:szCs w:val="20"/>
        <w:lang w:val="en-US"/>
      </w:rPr>
    </w:pPr>
    <w:r w:rsidRPr="00A75272">
      <w:rPr>
        <w:i/>
        <w:sz w:val="20"/>
        <w:szCs w:val="20"/>
        <w:lang w:val="en-US"/>
      </w:rPr>
      <w:t>Updated in the</w:t>
    </w:r>
    <w:r w:rsidR="006F0E49" w:rsidRPr="00A75272">
      <w:rPr>
        <w:i/>
        <w:sz w:val="20"/>
        <w:szCs w:val="20"/>
        <w:lang w:val="en-US"/>
      </w:rPr>
      <w:t xml:space="preserve"> </w:t>
    </w:r>
    <w:r>
      <w:rPr>
        <w:i/>
        <w:sz w:val="20"/>
        <w:szCs w:val="20"/>
        <w:lang w:val="en-US"/>
      </w:rPr>
      <w:t>3</w:t>
    </w:r>
    <w:r w:rsidRPr="00A75272">
      <w:rPr>
        <w:i/>
        <w:sz w:val="20"/>
        <w:szCs w:val="20"/>
        <w:vertAlign w:val="superscript"/>
        <w:lang w:val="en-US"/>
      </w:rPr>
      <w:t>rd</w:t>
    </w:r>
    <w:r w:rsidRPr="00A75272">
      <w:rPr>
        <w:i/>
        <w:sz w:val="20"/>
        <w:szCs w:val="20"/>
        <w:lang w:val="en-US"/>
      </w:rPr>
      <w:t xml:space="preserve"> Ordinary Meeting of the Scholarship Committee, held on </w:t>
    </w:r>
    <w:r w:rsidR="006F0E49" w:rsidRPr="00A75272">
      <w:rPr>
        <w:i/>
        <w:sz w:val="20"/>
        <w:szCs w:val="20"/>
        <w:lang w:val="en-US"/>
      </w:rPr>
      <w:t xml:space="preserve">08 </w:t>
    </w:r>
    <w:r>
      <w:rPr>
        <w:i/>
        <w:sz w:val="20"/>
        <w:szCs w:val="20"/>
        <w:lang w:val="en-US"/>
      </w:rPr>
      <w:t xml:space="preserve">August </w:t>
    </w:r>
    <w:r w:rsidR="006F0E49" w:rsidRPr="00A75272">
      <w:rPr>
        <w:i/>
        <w:sz w:val="20"/>
        <w:szCs w:val="20"/>
        <w:lang w:val="en-US"/>
      </w:rPr>
      <w:t>2012.</w:t>
    </w:r>
  </w:p>
  <w:p w14:paraId="342F2A03" w14:textId="32DD63D2" w:rsidR="0035191D" w:rsidRPr="00A75272" w:rsidRDefault="00A75272" w:rsidP="0035191D">
    <w:pPr>
      <w:pStyle w:val="Rodap"/>
      <w:spacing w:line="276" w:lineRule="auto"/>
      <w:jc w:val="right"/>
      <w:rPr>
        <w:lang w:val="en-US"/>
      </w:rPr>
    </w:pPr>
    <w:r w:rsidRPr="00A75272">
      <w:rPr>
        <w:i/>
        <w:sz w:val="20"/>
        <w:szCs w:val="20"/>
        <w:lang w:val="en-US"/>
      </w:rPr>
      <w:t>Updated in the 98</w:t>
    </w:r>
    <w:r w:rsidRPr="00A75272">
      <w:rPr>
        <w:i/>
        <w:sz w:val="20"/>
        <w:szCs w:val="20"/>
        <w:vertAlign w:val="superscript"/>
        <w:lang w:val="en-US"/>
      </w:rPr>
      <w:t>th</w:t>
    </w:r>
    <w:r w:rsidRPr="00A75272">
      <w:rPr>
        <w:i/>
        <w:sz w:val="20"/>
        <w:szCs w:val="20"/>
        <w:lang w:val="en-US"/>
      </w:rPr>
      <w:t xml:space="preserve"> Ordinary Meeting </w:t>
    </w:r>
    <w:r>
      <w:rPr>
        <w:i/>
        <w:sz w:val="20"/>
        <w:szCs w:val="20"/>
        <w:lang w:val="en-US"/>
      </w:rPr>
      <w:t xml:space="preserve">of the Postgraduate Studies Committee, held on </w:t>
    </w:r>
    <w:r w:rsidR="0035191D" w:rsidRPr="00A75272">
      <w:rPr>
        <w:i/>
        <w:sz w:val="20"/>
        <w:szCs w:val="20"/>
        <w:lang w:val="en-US"/>
      </w:rPr>
      <w:t xml:space="preserve">28 </w:t>
    </w:r>
    <w:r>
      <w:rPr>
        <w:i/>
        <w:sz w:val="20"/>
        <w:szCs w:val="20"/>
        <w:lang w:val="en-US"/>
      </w:rPr>
      <w:t>June</w:t>
    </w:r>
    <w:r w:rsidR="0035191D" w:rsidRPr="00A75272">
      <w:rPr>
        <w:i/>
        <w:sz w:val="20"/>
        <w:szCs w:val="20"/>
        <w:lang w:val="en-US"/>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28628" w14:textId="77777777" w:rsidR="00955B15" w:rsidRPr="000E2880" w:rsidRDefault="00955B15" w:rsidP="00323590">
      <w:pPr>
        <w:rPr>
          <w:sz w:val="10"/>
        </w:rPr>
      </w:pPr>
      <w:r>
        <w:separator/>
      </w:r>
    </w:p>
  </w:footnote>
  <w:footnote w:type="continuationSeparator" w:id="0">
    <w:p w14:paraId="50A00C48" w14:textId="77777777" w:rsidR="00955B15" w:rsidRPr="000E2880" w:rsidRDefault="00955B15" w:rsidP="00323590">
      <w:pPr>
        <w:rPr>
          <w:sz w:val="1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162B2"/>
    <w:multiLevelType w:val="hybridMultilevel"/>
    <w:tmpl w:val="2D6E1E16"/>
    <w:lvl w:ilvl="0" w:tplc="45845AE0">
      <w:start w:val="3"/>
      <w:numFmt w:val="bullet"/>
      <w:lvlText w:val="-"/>
      <w:lvlJc w:val="left"/>
      <w:pPr>
        <w:tabs>
          <w:tab w:val="num" w:pos="1211"/>
        </w:tabs>
        <w:ind w:left="1208" w:hanging="357"/>
      </w:pPr>
      <w:rPr>
        <w:rFonts w:hint="default"/>
        <w:b w:val="0"/>
        <w:i w:val="0"/>
      </w:rPr>
    </w:lvl>
    <w:lvl w:ilvl="1" w:tplc="04160003" w:tentative="1">
      <w:start w:val="1"/>
      <w:numFmt w:val="bullet"/>
      <w:lvlText w:val="o"/>
      <w:lvlJc w:val="left"/>
      <w:pPr>
        <w:tabs>
          <w:tab w:val="num" w:pos="2291"/>
        </w:tabs>
        <w:ind w:left="2291" w:hanging="360"/>
      </w:pPr>
      <w:rPr>
        <w:rFonts w:ascii="Courier New" w:hAnsi="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1">
    <w:nsid w:val="5B687B0C"/>
    <w:multiLevelType w:val="hybridMultilevel"/>
    <w:tmpl w:val="A0460EC4"/>
    <w:lvl w:ilvl="0" w:tplc="53DA65CC">
      <w:start w:val="1"/>
      <w:numFmt w:val="lowerRoman"/>
      <w:lvlText w:val="%1)"/>
      <w:lvlJc w:val="left"/>
      <w:pPr>
        <w:ind w:left="1281" w:hanging="720"/>
      </w:pPr>
      <w:rPr>
        <w:rFonts w:cs="Times New Roman" w:hint="default"/>
      </w:rPr>
    </w:lvl>
    <w:lvl w:ilvl="1" w:tplc="04160019" w:tentative="1">
      <w:start w:val="1"/>
      <w:numFmt w:val="lowerLetter"/>
      <w:lvlText w:val="%2."/>
      <w:lvlJc w:val="left"/>
      <w:pPr>
        <w:ind w:left="1641" w:hanging="360"/>
      </w:pPr>
      <w:rPr>
        <w:rFonts w:cs="Times New Roman"/>
      </w:rPr>
    </w:lvl>
    <w:lvl w:ilvl="2" w:tplc="0416001B" w:tentative="1">
      <w:start w:val="1"/>
      <w:numFmt w:val="lowerRoman"/>
      <w:lvlText w:val="%3."/>
      <w:lvlJc w:val="right"/>
      <w:pPr>
        <w:ind w:left="2361" w:hanging="180"/>
      </w:pPr>
      <w:rPr>
        <w:rFonts w:cs="Times New Roman"/>
      </w:rPr>
    </w:lvl>
    <w:lvl w:ilvl="3" w:tplc="0416000F" w:tentative="1">
      <w:start w:val="1"/>
      <w:numFmt w:val="decimal"/>
      <w:lvlText w:val="%4."/>
      <w:lvlJc w:val="left"/>
      <w:pPr>
        <w:ind w:left="3081" w:hanging="360"/>
      </w:pPr>
      <w:rPr>
        <w:rFonts w:cs="Times New Roman"/>
      </w:rPr>
    </w:lvl>
    <w:lvl w:ilvl="4" w:tplc="04160019" w:tentative="1">
      <w:start w:val="1"/>
      <w:numFmt w:val="lowerLetter"/>
      <w:lvlText w:val="%5."/>
      <w:lvlJc w:val="left"/>
      <w:pPr>
        <w:ind w:left="3801" w:hanging="360"/>
      </w:pPr>
      <w:rPr>
        <w:rFonts w:cs="Times New Roman"/>
      </w:rPr>
    </w:lvl>
    <w:lvl w:ilvl="5" w:tplc="0416001B" w:tentative="1">
      <w:start w:val="1"/>
      <w:numFmt w:val="lowerRoman"/>
      <w:lvlText w:val="%6."/>
      <w:lvlJc w:val="right"/>
      <w:pPr>
        <w:ind w:left="4521" w:hanging="180"/>
      </w:pPr>
      <w:rPr>
        <w:rFonts w:cs="Times New Roman"/>
      </w:rPr>
    </w:lvl>
    <w:lvl w:ilvl="6" w:tplc="0416000F" w:tentative="1">
      <w:start w:val="1"/>
      <w:numFmt w:val="decimal"/>
      <w:lvlText w:val="%7."/>
      <w:lvlJc w:val="left"/>
      <w:pPr>
        <w:ind w:left="5241" w:hanging="360"/>
      </w:pPr>
      <w:rPr>
        <w:rFonts w:cs="Times New Roman"/>
      </w:rPr>
    </w:lvl>
    <w:lvl w:ilvl="7" w:tplc="04160019" w:tentative="1">
      <w:start w:val="1"/>
      <w:numFmt w:val="lowerLetter"/>
      <w:lvlText w:val="%8."/>
      <w:lvlJc w:val="left"/>
      <w:pPr>
        <w:ind w:left="5961" w:hanging="360"/>
      </w:pPr>
      <w:rPr>
        <w:rFonts w:cs="Times New Roman"/>
      </w:rPr>
    </w:lvl>
    <w:lvl w:ilvl="8" w:tplc="0416001B" w:tentative="1">
      <w:start w:val="1"/>
      <w:numFmt w:val="lowerRoman"/>
      <w:lvlText w:val="%9."/>
      <w:lvlJc w:val="right"/>
      <w:pPr>
        <w:ind w:left="6681" w:hanging="180"/>
      </w:pPr>
      <w:rPr>
        <w:rFonts w:cs="Times New Roman"/>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55B"/>
    <w:rsid w:val="0000004B"/>
    <w:rsid w:val="00000065"/>
    <w:rsid w:val="00001924"/>
    <w:rsid w:val="00001B69"/>
    <w:rsid w:val="00001ED3"/>
    <w:rsid w:val="00001F9C"/>
    <w:rsid w:val="00002D1B"/>
    <w:rsid w:val="00002FFB"/>
    <w:rsid w:val="000030BD"/>
    <w:rsid w:val="0000417E"/>
    <w:rsid w:val="000041A5"/>
    <w:rsid w:val="000048EF"/>
    <w:rsid w:val="00004B48"/>
    <w:rsid w:val="00004B8A"/>
    <w:rsid w:val="00004E4E"/>
    <w:rsid w:val="000050C2"/>
    <w:rsid w:val="000054EB"/>
    <w:rsid w:val="000061AF"/>
    <w:rsid w:val="00006603"/>
    <w:rsid w:val="0000672A"/>
    <w:rsid w:val="0001014F"/>
    <w:rsid w:val="00010BCC"/>
    <w:rsid w:val="0001141A"/>
    <w:rsid w:val="00011C12"/>
    <w:rsid w:val="00012AE7"/>
    <w:rsid w:val="00013320"/>
    <w:rsid w:val="00013BF9"/>
    <w:rsid w:val="00014019"/>
    <w:rsid w:val="0001422F"/>
    <w:rsid w:val="000142C0"/>
    <w:rsid w:val="00014FE3"/>
    <w:rsid w:val="00015209"/>
    <w:rsid w:val="00015531"/>
    <w:rsid w:val="00015B94"/>
    <w:rsid w:val="00015C70"/>
    <w:rsid w:val="0001665B"/>
    <w:rsid w:val="0001682A"/>
    <w:rsid w:val="00016BCF"/>
    <w:rsid w:val="00016E60"/>
    <w:rsid w:val="00016F02"/>
    <w:rsid w:val="0001703B"/>
    <w:rsid w:val="000170CC"/>
    <w:rsid w:val="00017182"/>
    <w:rsid w:val="0001780D"/>
    <w:rsid w:val="00017A97"/>
    <w:rsid w:val="00017D0B"/>
    <w:rsid w:val="00017FD3"/>
    <w:rsid w:val="000208E4"/>
    <w:rsid w:val="000215FF"/>
    <w:rsid w:val="0002187F"/>
    <w:rsid w:val="000228CB"/>
    <w:rsid w:val="00022E52"/>
    <w:rsid w:val="0002328F"/>
    <w:rsid w:val="00023889"/>
    <w:rsid w:val="00023A1E"/>
    <w:rsid w:val="00024079"/>
    <w:rsid w:val="00024123"/>
    <w:rsid w:val="0002444E"/>
    <w:rsid w:val="0002491B"/>
    <w:rsid w:val="00025384"/>
    <w:rsid w:val="000255FA"/>
    <w:rsid w:val="000259BE"/>
    <w:rsid w:val="00025AB3"/>
    <w:rsid w:val="00025D00"/>
    <w:rsid w:val="00025FFD"/>
    <w:rsid w:val="00026DD5"/>
    <w:rsid w:val="000270EE"/>
    <w:rsid w:val="00027227"/>
    <w:rsid w:val="000274BF"/>
    <w:rsid w:val="00027FFD"/>
    <w:rsid w:val="00030D0F"/>
    <w:rsid w:val="00030EB3"/>
    <w:rsid w:val="00031AE7"/>
    <w:rsid w:val="00031E94"/>
    <w:rsid w:val="00033825"/>
    <w:rsid w:val="000338F0"/>
    <w:rsid w:val="00033C63"/>
    <w:rsid w:val="00033E64"/>
    <w:rsid w:val="0003474A"/>
    <w:rsid w:val="00034910"/>
    <w:rsid w:val="00034C25"/>
    <w:rsid w:val="00034CF8"/>
    <w:rsid w:val="00034F72"/>
    <w:rsid w:val="00035636"/>
    <w:rsid w:val="00035BEF"/>
    <w:rsid w:val="00035CD3"/>
    <w:rsid w:val="000371AA"/>
    <w:rsid w:val="00037380"/>
    <w:rsid w:val="00037A0B"/>
    <w:rsid w:val="00037AB6"/>
    <w:rsid w:val="00037C11"/>
    <w:rsid w:val="00037EF1"/>
    <w:rsid w:val="00040073"/>
    <w:rsid w:val="00041375"/>
    <w:rsid w:val="000415B4"/>
    <w:rsid w:val="00041BDB"/>
    <w:rsid w:val="00041C09"/>
    <w:rsid w:val="00041C1C"/>
    <w:rsid w:val="00041E14"/>
    <w:rsid w:val="000427F2"/>
    <w:rsid w:val="00042E70"/>
    <w:rsid w:val="0004331D"/>
    <w:rsid w:val="00043900"/>
    <w:rsid w:val="00043CC0"/>
    <w:rsid w:val="000442B0"/>
    <w:rsid w:val="0004455E"/>
    <w:rsid w:val="00045D47"/>
    <w:rsid w:val="00046981"/>
    <w:rsid w:val="00046FBA"/>
    <w:rsid w:val="000479E3"/>
    <w:rsid w:val="00050034"/>
    <w:rsid w:val="00050130"/>
    <w:rsid w:val="00050A10"/>
    <w:rsid w:val="00050C05"/>
    <w:rsid w:val="00050F9A"/>
    <w:rsid w:val="0005235D"/>
    <w:rsid w:val="0005297A"/>
    <w:rsid w:val="00052E3E"/>
    <w:rsid w:val="0005393F"/>
    <w:rsid w:val="000544C2"/>
    <w:rsid w:val="000546B9"/>
    <w:rsid w:val="00054E18"/>
    <w:rsid w:val="00055ACB"/>
    <w:rsid w:val="00055ECD"/>
    <w:rsid w:val="00056A1F"/>
    <w:rsid w:val="00056B19"/>
    <w:rsid w:val="00060719"/>
    <w:rsid w:val="00060A47"/>
    <w:rsid w:val="00061266"/>
    <w:rsid w:val="00061824"/>
    <w:rsid w:val="0006182C"/>
    <w:rsid w:val="000618A7"/>
    <w:rsid w:val="00061F61"/>
    <w:rsid w:val="000629C5"/>
    <w:rsid w:val="000630CE"/>
    <w:rsid w:val="00063797"/>
    <w:rsid w:val="000638C9"/>
    <w:rsid w:val="0006445C"/>
    <w:rsid w:val="00065272"/>
    <w:rsid w:val="00065ADB"/>
    <w:rsid w:val="00065BC5"/>
    <w:rsid w:val="00066943"/>
    <w:rsid w:val="00066AD0"/>
    <w:rsid w:val="00067423"/>
    <w:rsid w:val="0006764A"/>
    <w:rsid w:val="00067656"/>
    <w:rsid w:val="000677B4"/>
    <w:rsid w:val="00067AB1"/>
    <w:rsid w:val="000703AC"/>
    <w:rsid w:val="000708FA"/>
    <w:rsid w:val="00070CF2"/>
    <w:rsid w:val="0007125C"/>
    <w:rsid w:val="000714F6"/>
    <w:rsid w:val="0007167E"/>
    <w:rsid w:val="00071D5D"/>
    <w:rsid w:val="0007213D"/>
    <w:rsid w:val="000724F5"/>
    <w:rsid w:val="00072C96"/>
    <w:rsid w:val="00072E5F"/>
    <w:rsid w:val="00073015"/>
    <w:rsid w:val="00073215"/>
    <w:rsid w:val="000746F1"/>
    <w:rsid w:val="00074D35"/>
    <w:rsid w:val="00075F05"/>
    <w:rsid w:val="000760E7"/>
    <w:rsid w:val="00076744"/>
    <w:rsid w:val="00076993"/>
    <w:rsid w:val="00076E19"/>
    <w:rsid w:val="00076E3A"/>
    <w:rsid w:val="000774FD"/>
    <w:rsid w:val="00077B86"/>
    <w:rsid w:val="00077FAE"/>
    <w:rsid w:val="00080392"/>
    <w:rsid w:val="00080F6A"/>
    <w:rsid w:val="00081D49"/>
    <w:rsid w:val="00081F79"/>
    <w:rsid w:val="00082BAA"/>
    <w:rsid w:val="00083424"/>
    <w:rsid w:val="000839E4"/>
    <w:rsid w:val="00084F4B"/>
    <w:rsid w:val="000853DC"/>
    <w:rsid w:val="000858D6"/>
    <w:rsid w:val="00085B3C"/>
    <w:rsid w:val="00086246"/>
    <w:rsid w:val="00086701"/>
    <w:rsid w:val="0008686D"/>
    <w:rsid w:val="000868AD"/>
    <w:rsid w:val="00086D3F"/>
    <w:rsid w:val="00086D95"/>
    <w:rsid w:val="000870A1"/>
    <w:rsid w:val="000901B7"/>
    <w:rsid w:val="000903D2"/>
    <w:rsid w:val="00090813"/>
    <w:rsid w:val="0009096D"/>
    <w:rsid w:val="00090E28"/>
    <w:rsid w:val="00090F1F"/>
    <w:rsid w:val="00091113"/>
    <w:rsid w:val="00091A3A"/>
    <w:rsid w:val="00091E6A"/>
    <w:rsid w:val="00092735"/>
    <w:rsid w:val="00092890"/>
    <w:rsid w:val="000928C6"/>
    <w:rsid w:val="000929C2"/>
    <w:rsid w:val="00092A8C"/>
    <w:rsid w:val="00092E9B"/>
    <w:rsid w:val="0009323C"/>
    <w:rsid w:val="0009413E"/>
    <w:rsid w:val="00094888"/>
    <w:rsid w:val="0009489E"/>
    <w:rsid w:val="00094EE9"/>
    <w:rsid w:val="000952CD"/>
    <w:rsid w:val="00095EF2"/>
    <w:rsid w:val="0009735B"/>
    <w:rsid w:val="00097451"/>
    <w:rsid w:val="000A01EA"/>
    <w:rsid w:val="000A0752"/>
    <w:rsid w:val="000A0EEF"/>
    <w:rsid w:val="000A14AF"/>
    <w:rsid w:val="000A1D67"/>
    <w:rsid w:val="000A211B"/>
    <w:rsid w:val="000A247E"/>
    <w:rsid w:val="000A2483"/>
    <w:rsid w:val="000A3354"/>
    <w:rsid w:val="000A34E2"/>
    <w:rsid w:val="000A524D"/>
    <w:rsid w:val="000A66F0"/>
    <w:rsid w:val="000A67BA"/>
    <w:rsid w:val="000A69FF"/>
    <w:rsid w:val="000A6D3F"/>
    <w:rsid w:val="000B0586"/>
    <w:rsid w:val="000B0931"/>
    <w:rsid w:val="000B0DC2"/>
    <w:rsid w:val="000B18CE"/>
    <w:rsid w:val="000B254E"/>
    <w:rsid w:val="000B3226"/>
    <w:rsid w:val="000B478D"/>
    <w:rsid w:val="000B50CD"/>
    <w:rsid w:val="000B5677"/>
    <w:rsid w:val="000B5BA9"/>
    <w:rsid w:val="000B7121"/>
    <w:rsid w:val="000B7EC5"/>
    <w:rsid w:val="000C0B73"/>
    <w:rsid w:val="000C0BF9"/>
    <w:rsid w:val="000C1349"/>
    <w:rsid w:val="000C16A3"/>
    <w:rsid w:val="000C1F58"/>
    <w:rsid w:val="000C2203"/>
    <w:rsid w:val="000C2676"/>
    <w:rsid w:val="000C39BD"/>
    <w:rsid w:val="000C3EF4"/>
    <w:rsid w:val="000C40B4"/>
    <w:rsid w:val="000C41DD"/>
    <w:rsid w:val="000C43BA"/>
    <w:rsid w:val="000C4A1E"/>
    <w:rsid w:val="000C4B2E"/>
    <w:rsid w:val="000C518D"/>
    <w:rsid w:val="000C5652"/>
    <w:rsid w:val="000C5B57"/>
    <w:rsid w:val="000C60AA"/>
    <w:rsid w:val="000C7430"/>
    <w:rsid w:val="000C78D0"/>
    <w:rsid w:val="000C79DE"/>
    <w:rsid w:val="000D04D4"/>
    <w:rsid w:val="000D08CA"/>
    <w:rsid w:val="000D0DAD"/>
    <w:rsid w:val="000D180D"/>
    <w:rsid w:val="000D18F8"/>
    <w:rsid w:val="000D31AF"/>
    <w:rsid w:val="000D33E2"/>
    <w:rsid w:val="000D4256"/>
    <w:rsid w:val="000D4A4E"/>
    <w:rsid w:val="000D4B08"/>
    <w:rsid w:val="000D4E03"/>
    <w:rsid w:val="000D5086"/>
    <w:rsid w:val="000D607E"/>
    <w:rsid w:val="000D6199"/>
    <w:rsid w:val="000D63C2"/>
    <w:rsid w:val="000D762F"/>
    <w:rsid w:val="000D78F8"/>
    <w:rsid w:val="000E0311"/>
    <w:rsid w:val="000E0718"/>
    <w:rsid w:val="000E0924"/>
    <w:rsid w:val="000E1272"/>
    <w:rsid w:val="000E1655"/>
    <w:rsid w:val="000E1B53"/>
    <w:rsid w:val="000E1D5A"/>
    <w:rsid w:val="000E1E72"/>
    <w:rsid w:val="000E2422"/>
    <w:rsid w:val="000E2880"/>
    <w:rsid w:val="000E2F47"/>
    <w:rsid w:val="000E3D5F"/>
    <w:rsid w:val="000E47C3"/>
    <w:rsid w:val="000E4D52"/>
    <w:rsid w:val="000E4F5A"/>
    <w:rsid w:val="000E500F"/>
    <w:rsid w:val="000E5065"/>
    <w:rsid w:val="000E6002"/>
    <w:rsid w:val="000E632A"/>
    <w:rsid w:val="000E75B2"/>
    <w:rsid w:val="000E7BD4"/>
    <w:rsid w:val="000E7F10"/>
    <w:rsid w:val="000F1074"/>
    <w:rsid w:val="000F1558"/>
    <w:rsid w:val="000F1D0A"/>
    <w:rsid w:val="000F1E88"/>
    <w:rsid w:val="000F22EF"/>
    <w:rsid w:val="000F3119"/>
    <w:rsid w:val="000F3288"/>
    <w:rsid w:val="000F371A"/>
    <w:rsid w:val="000F4D2F"/>
    <w:rsid w:val="000F4DA9"/>
    <w:rsid w:val="000F4E5A"/>
    <w:rsid w:val="000F6426"/>
    <w:rsid w:val="000F655B"/>
    <w:rsid w:val="000F7A59"/>
    <w:rsid w:val="000F7E18"/>
    <w:rsid w:val="000F7F54"/>
    <w:rsid w:val="001002BD"/>
    <w:rsid w:val="00100A87"/>
    <w:rsid w:val="00101C1B"/>
    <w:rsid w:val="00102621"/>
    <w:rsid w:val="00102C20"/>
    <w:rsid w:val="00103063"/>
    <w:rsid w:val="001040E4"/>
    <w:rsid w:val="00104CEC"/>
    <w:rsid w:val="00105B20"/>
    <w:rsid w:val="00105F90"/>
    <w:rsid w:val="00106EA8"/>
    <w:rsid w:val="00107638"/>
    <w:rsid w:val="001076D0"/>
    <w:rsid w:val="00107EFA"/>
    <w:rsid w:val="00110369"/>
    <w:rsid w:val="00110E71"/>
    <w:rsid w:val="0011107A"/>
    <w:rsid w:val="00111672"/>
    <w:rsid w:val="001118D7"/>
    <w:rsid w:val="0011257B"/>
    <w:rsid w:val="00112725"/>
    <w:rsid w:val="00112BBA"/>
    <w:rsid w:val="001136C5"/>
    <w:rsid w:val="00113F25"/>
    <w:rsid w:val="0011449B"/>
    <w:rsid w:val="00114598"/>
    <w:rsid w:val="00114699"/>
    <w:rsid w:val="00115152"/>
    <w:rsid w:val="00115B74"/>
    <w:rsid w:val="00117936"/>
    <w:rsid w:val="00117FB6"/>
    <w:rsid w:val="00120195"/>
    <w:rsid w:val="00120D8F"/>
    <w:rsid w:val="00120D9F"/>
    <w:rsid w:val="00120E18"/>
    <w:rsid w:val="001211DF"/>
    <w:rsid w:val="0012208A"/>
    <w:rsid w:val="00122520"/>
    <w:rsid w:val="00122C7B"/>
    <w:rsid w:val="00122EE2"/>
    <w:rsid w:val="00123657"/>
    <w:rsid w:val="00123794"/>
    <w:rsid w:val="00123DF4"/>
    <w:rsid w:val="001240AD"/>
    <w:rsid w:val="0012434F"/>
    <w:rsid w:val="00124579"/>
    <w:rsid w:val="001245FD"/>
    <w:rsid w:val="001246C5"/>
    <w:rsid w:val="0012521A"/>
    <w:rsid w:val="00126B28"/>
    <w:rsid w:val="001271AD"/>
    <w:rsid w:val="00127611"/>
    <w:rsid w:val="001279EE"/>
    <w:rsid w:val="00130A94"/>
    <w:rsid w:val="00130C5D"/>
    <w:rsid w:val="00131B70"/>
    <w:rsid w:val="00132048"/>
    <w:rsid w:val="0013251E"/>
    <w:rsid w:val="00132F3F"/>
    <w:rsid w:val="0013367B"/>
    <w:rsid w:val="001338AE"/>
    <w:rsid w:val="00134409"/>
    <w:rsid w:val="00134A92"/>
    <w:rsid w:val="00134DD7"/>
    <w:rsid w:val="00134F6B"/>
    <w:rsid w:val="00135129"/>
    <w:rsid w:val="001356B8"/>
    <w:rsid w:val="00135881"/>
    <w:rsid w:val="00135CBF"/>
    <w:rsid w:val="00136B2C"/>
    <w:rsid w:val="001372D3"/>
    <w:rsid w:val="001402B7"/>
    <w:rsid w:val="00140C6C"/>
    <w:rsid w:val="00140F00"/>
    <w:rsid w:val="00141F63"/>
    <w:rsid w:val="00142A85"/>
    <w:rsid w:val="0014374A"/>
    <w:rsid w:val="00143C4A"/>
    <w:rsid w:val="001444E4"/>
    <w:rsid w:val="001445EA"/>
    <w:rsid w:val="00144A7B"/>
    <w:rsid w:val="00145134"/>
    <w:rsid w:val="001459E1"/>
    <w:rsid w:val="001461D8"/>
    <w:rsid w:val="00146E26"/>
    <w:rsid w:val="00146E3C"/>
    <w:rsid w:val="00146EC8"/>
    <w:rsid w:val="00147C03"/>
    <w:rsid w:val="00147DD1"/>
    <w:rsid w:val="001504C1"/>
    <w:rsid w:val="00150728"/>
    <w:rsid w:val="00150872"/>
    <w:rsid w:val="00150F3A"/>
    <w:rsid w:val="0015153B"/>
    <w:rsid w:val="00152106"/>
    <w:rsid w:val="0015214C"/>
    <w:rsid w:val="00152893"/>
    <w:rsid w:val="00152CA3"/>
    <w:rsid w:val="001537AA"/>
    <w:rsid w:val="001537C3"/>
    <w:rsid w:val="001541C6"/>
    <w:rsid w:val="00154312"/>
    <w:rsid w:val="001543D3"/>
    <w:rsid w:val="00154E3C"/>
    <w:rsid w:val="001553CF"/>
    <w:rsid w:val="00155E6F"/>
    <w:rsid w:val="00155EE2"/>
    <w:rsid w:val="00156138"/>
    <w:rsid w:val="0015618A"/>
    <w:rsid w:val="00156195"/>
    <w:rsid w:val="00156663"/>
    <w:rsid w:val="00156A26"/>
    <w:rsid w:val="00156F82"/>
    <w:rsid w:val="00156FE5"/>
    <w:rsid w:val="001570A1"/>
    <w:rsid w:val="001570BC"/>
    <w:rsid w:val="001572C9"/>
    <w:rsid w:val="001576E8"/>
    <w:rsid w:val="00157DDA"/>
    <w:rsid w:val="001600B8"/>
    <w:rsid w:val="00160E47"/>
    <w:rsid w:val="00160FC9"/>
    <w:rsid w:val="00161471"/>
    <w:rsid w:val="00161855"/>
    <w:rsid w:val="001618AA"/>
    <w:rsid w:val="001624D0"/>
    <w:rsid w:val="00162866"/>
    <w:rsid w:val="00162F58"/>
    <w:rsid w:val="00163052"/>
    <w:rsid w:val="00163453"/>
    <w:rsid w:val="00163493"/>
    <w:rsid w:val="001634F8"/>
    <w:rsid w:val="00163DBC"/>
    <w:rsid w:val="00163DCA"/>
    <w:rsid w:val="00163EDD"/>
    <w:rsid w:val="00164228"/>
    <w:rsid w:val="00164B4A"/>
    <w:rsid w:val="00165AA9"/>
    <w:rsid w:val="00165FA4"/>
    <w:rsid w:val="00166B91"/>
    <w:rsid w:val="0016709C"/>
    <w:rsid w:val="001672D3"/>
    <w:rsid w:val="00170035"/>
    <w:rsid w:val="00170FC0"/>
    <w:rsid w:val="00171885"/>
    <w:rsid w:val="0017202F"/>
    <w:rsid w:val="00173705"/>
    <w:rsid w:val="001739C8"/>
    <w:rsid w:val="00173BBA"/>
    <w:rsid w:val="0017448D"/>
    <w:rsid w:val="0017481B"/>
    <w:rsid w:val="00174825"/>
    <w:rsid w:val="001755DB"/>
    <w:rsid w:val="00175CC9"/>
    <w:rsid w:val="00175DA0"/>
    <w:rsid w:val="00175FBD"/>
    <w:rsid w:val="001762A6"/>
    <w:rsid w:val="001762E3"/>
    <w:rsid w:val="00176354"/>
    <w:rsid w:val="001767CE"/>
    <w:rsid w:val="001769E1"/>
    <w:rsid w:val="00177226"/>
    <w:rsid w:val="001774D3"/>
    <w:rsid w:val="001777FD"/>
    <w:rsid w:val="00177960"/>
    <w:rsid w:val="0018019C"/>
    <w:rsid w:val="00180BB0"/>
    <w:rsid w:val="00181F95"/>
    <w:rsid w:val="001825A3"/>
    <w:rsid w:val="00183211"/>
    <w:rsid w:val="00183310"/>
    <w:rsid w:val="001837E7"/>
    <w:rsid w:val="0018466E"/>
    <w:rsid w:val="001846A5"/>
    <w:rsid w:val="0018477A"/>
    <w:rsid w:val="00184BD9"/>
    <w:rsid w:val="00185687"/>
    <w:rsid w:val="0018632B"/>
    <w:rsid w:val="00186D1B"/>
    <w:rsid w:val="00187125"/>
    <w:rsid w:val="001871F6"/>
    <w:rsid w:val="00187A97"/>
    <w:rsid w:val="001900DF"/>
    <w:rsid w:val="0019031F"/>
    <w:rsid w:val="00190408"/>
    <w:rsid w:val="00190676"/>
    <w:rsid w:val="00190881"/>
    <w:rsid w:val="00190BDC"/>
    <w:rsid w:val="001918B4"/>
    <w:rsid w:val="001919E2"/>
    <w:rsid w:val="00191A5F"/>
    <w:rsid w:val="001926CE"/>
    <w:rsid w:val="00192F86"/>
    <w:rsid w:val="0019426D"/>
    <w:rsid w:val="00195543"/>
    <w:rsid w:val="001955CA"/>
    <w:rsid w:val="00195A91"/>
    <w:rsid w:val="00195C66"/>
    <w:rsid w:val="00195ED5"/>
    <w:rsid w:val="00197427"/>
    <w:rsid w:val="00197AA7"/>
    <w:rsid w:val="00197CAB"/>
    <w:rsid w:val="00197EEE"/>
    <w:rsid w:val="00197F1A"/>
    <w:rsid w:val="001A15F3"/>
    <w:rsid w:val="001A1A76"/>
    <w:rsid w:val="001A1C12"/>
    <w:rsid w:val="001A23AD"/>
    <w:rsid w:val="001A2ADF"/>
    <w:rsid w:val="001A2E65"/>
    <w:rsid w:val="001A3188"/>
    <w:rsid w:val="001A3661"/>
    <w:rsid w:val="001A3CFC"/>
    <w:rsid w:val="001A3D93"/>
    <w:rsid w:val="001A5070"/>
    <w:rsid w:val="001A5DB3"/>
    <w:rsid w:val="001A6CBB"/>
    <w:rsid w:val="001A6EF8"/>
    <w:rsid w:val="001B049A"/>
    <w:rsid w:val="001B0631"/>
    <w:rsid w:val="001B0D63"/>
    <w:rsid w:val="001B1FD5"/>
    <w:rsid w:val="001B269F"/>
    <w:rsid w:val="001B2806"/>
    <w:rsid w:val="001B2AAE"/>
    <w:rsid w:val="001B2BD1"/>
    <w:rsid w:val="001B2DF8"/>
    <w:rsid w:val="001B2F78"/>
    <w:rsid w:val="001B3BE0"/>
    <w:rsid w:val="001B4C04"/>
    <w:rsid w:val="001B52CB"/>
    <w:rsid w:val="001B58E1"/>
    <w:rsid w:val="001B5A1B"/>
    <w:rsid w:val="001B642C"/>
    <w:rsid w:val="001B6445"/>
    <w:rsid w:val="001B645C"/>
    <w:rsid w:val="001B6884"/>
    <w:rsid w:val="001B6F1C"/>
    <w:rsid w:val="001B7EB4"/>
    <w:rsid w:val="001C071D"/>
    <w:rsid w:val="001C0748"/>
    <w:rsid w:val="001C083E"/>
    <w:rsid w:val="001C08BF"/>
    <w:rsid w:val="001C0EAE"/>
    <w:rsid w:val="001C132D"/>
    <w:rsid w:val="001C17F0"/>
    <w:rsid w:val="001C1B17"/>
    <w:rsid w:val="001C2570"/>
    <w:rsid w:val="001C3274"/>
    <w:rsid w:val="001C424D"/>
    <w:rsid w:val="001C48AF"/>
    <w:rsid w:val="001C4D86"/>
    <w:rsid w:val="001C52B4"/>
    <w:rsid w:val="001C54AF"/>
    <w:rsid w:val="001C5E80"/>
    <w:rsid w:val="001C6643"/>
    <w:rsid w:val="001C690A"/>
    <w:rsid w:val="001C6D47"/>
    <w:rsid w:val="001C70E4"/>
    <w:rsid w:val="001C74A0"/>
    <w:rsid w:val="001C7A19"/>
    <w:rsid w:val="001C7AE6"/>
    <w:rsid w:val="001C7D43"/>
    <w:rsid w:val="001D0532"/>
    <w:rsid w:val="001D0D2A"/>
    <w:rsid w:val="001D0D5D"/>
    <w:rsid w:val="001D184A"/>
    <w:rsid w:val="001D1BCA"/>
    <w:rsid w:val="001D2110"/>
    <w:rsid w:val="001D211B"/>
    <w:rsid w:val="001D2200"/>
    <w:rsid w:val="001D29A2"/>
    <w:rsid w:val="001D2CD2"/>
    <w:rsid w:val="001D321A"/>
    <w:rsid w:val="001D39DE"/>
    <w:rsid w:val="001D3B27"/>
    <w:rsid w:val="001D3BD9"/>
    <w:rsid w:val="001D43CF"/>
    <w:rsid w:val="001D454A"/>
    <w:rsid w:val="001D53C8"/>
    <w:rsid w:val="001D58CA"/>
    <w:rsid w:val="001D64EE"/>
    <w:rsid w:val="001D70DC"/>
    <w:rsid w:val="001D71C4"/>
    <w:rsid w:val="001E01C9"/>
    <w:rsid w:val="001E0DD2"/>
    <w:rsid w:val="001E160E"/>
    <w:rsid w:val="001E1A64"/>
    <w:rsid w:val="001E2E67"/>
    <w:rsid w:val="001E40C2"/>
    <w:rsid w:val="001E4718"/>
    <w:rsid w:val="001E509A"/>
    <w:rsid w:val="001E5305"/>
    <w:rsid w:val="001E58E6"/>
    <w:rsid w:val="001E5D8D"/>
    <w:rsid w:val="001E632C"/>
    <w:rsid w:val="001E6417"/>
    <w:rsid w:val="001E6E6D"/>
    <w:rsid w:val="001F16B4"/>
    <w:rsid w:val="001F1B00"/>
    <w:rsid w:val="001F21F3"/>
    <w:rsid w:val="001F3230"/>
    <w:rsid w:val="001F4A17"/>
    <w:rsid w:val="001F733F"/>
    <w:rsid w:val="001F795F"/>
    <w:rsid w:val="001F7AC9"/>
    <w:rsid w:val="001F7EF5"/>
    <w:rsid w:val="00200901"/>
    <w:rsid w:val="00200A28"/>
    <w:rsid w:val="00201159"/>
    <w:rsid w:val="0020152D"/>
    <w:rsid w:val="00201855"/>
    <w:rsid w:val="00201D12"/>
    <w:rsid w:val="00202360"/>
    <w:rsid w:val="00202A34"/>
    <w:rsid w:val="00202B2D"/>
    <w:rsid w:val="00202C13"/>
    <w:rsid w:val="00203064"/>
    <w:rsid w:val="00203AC7"/>
    <w:rsid w:val="00203D68"/>
    <w:rsid w:val="00203F3C"/>
    <w:rsid w:val="002042EB"/>
    <w:rsid w:val="00204C8D"/>
    <w:rsid w:val="00204DD6"/>
    <w:rsid w:val="00204E57"/>
    <w:rsid w:val="0020595F"/>
    <w:rsid w:val="002061F0"/>
    <w:rsid w:val="0020693F"/>
    <w:rsid w:val="00206999"/>
    <w:rsid w:val="002072D3"/>
    <w:rsid w:val="0020799E"/>
    <w:rsid w:val="00207B8F"/>
    <w:rsid w:val="00210965"/>
    <w:rsid w:val="00210B18"/>
    <w:rsid w:val="00211150"/>
    <w:rsid w:val="00211417"/>
    <w:rsid w:val="002117DB"/>
    <w:rsid w:val="00211BF6"/>
    <w:rsid w:val="002121A1"/>
    <w:rsid w:val="0021258A"/>
    <w:rsid w:val="00212662"/>
    <w:rsid w:val="0021287F"/>
    <w:rsid w:val="002128F7"/>
    <w:rsid w:val="00212B93"/>
    <w:rsid w:val="002134BB"/>
    <w:rsid w:val="0021445F"/>
    <w:rsid w:val="00214876"/>
    <w:rsid w:val="002159EA"/>
    <w:rsid w:val="00215BAF"/>
    <w:rsid w:val="0021607F"/>
    <w:rsid w:val="0021625B"/>
    <w:rsid w:val="00216A7C"/>
    <w:rsid w:val="002204BD"/>
    <w:rsid w:val="00220A12"/>
    <w:rsid w:val="00220FD4"/>
    <w:rsid w:val="002212A3"/>
    <w:rsid w:val="00221A09"/>
    <w:rsid w:val="00222792"/>
    <w:rsid w:val="00222897"/>
    <w:rsid w:val="00222E3F"/>
    <w:rsid w:val="0022377D"/>
    <w:rsid w:val="002237AB"/>
    <w:rsid w:val="002240BF"/>
    <w:rsid w:val="002242F8"/>
    <w:rsid w:val="00224E0C"/>
    <w:rsid w:val="00225495"/>
    <w:rsid w:val="002258A3"/>
    <w:rsid w:val="002258BD"/>
    <w:rsid w:val="002260CF"/>
    <w:rsid w:val="00226955"/>
    <w:rsid w:val="00226EFC"/>
    <w:rsid w:val="0022750E"/>
    <w:rsid w:val="00227628"/>
    <w:rsid w:val="00227634"/>
    <w:rsid w:val="002279BD"/>
    <w:rsid w:val="0023077F"/>
    <w:rsid w:val="00231081"/>
    <w:rsid w:val="0023139F"/>
    <w:rsid w:val="002321AF"/>
    <w:rsid w:val="0023275E"/>
    <w:rsid w:val="002329BC"/>
    <w:rsid w:val="00232FF1"/>
    <w:rsid w:val="00233739"/>
    <w:rsid w:val="00233782"/>
    <w:rsid w:val="00233F18"/>
    <w:rsid w:val="002341D6"/>
    <w:rsid w:val="00234ABD"/>
    <w:rsid w:val="00235C53"/>
    <w:rsid w:val="00236046"/>
    <w:rsid w:val="00236795"/>
    <w:rsid w:val="00236A0E"/>
    <w:rsid w:val="00236C28"/>
    <w:rsid w:val="00237B72"/>
    <w:rsid w:val="00237C33"/>
    <w:rsid w:val="00237CCD"/>
    <w:rsid w:val="00240883"/>
    <w:rsid w:val="00241C38"/>
    <w:rsid w:val="002421CB"/>
    <w:rsid w:val="00242C40"/>
    <w:rsid w:val="00242D4D"/>
    <w:rsid w:val="00244AA7"/>
    <w:rsid w:val="00244AEF"/>
    <w:rsid w:val="002457A7"/>
    <w:rsid w:val="0024592E"/>
    <w:rsid w:val="00245CC8"/>
    <w:rsid w:val="00246567"/>
    <w:rsid w:val="00246E81"/>
    <w:rsid w:val="002471BB"/>
    <w:rsid w:val="00247A10"/>
    <w:rsid w:val="00247D8A"/>
    <w:rsid w:val="00250E71"/>
    <w:rsid w:val="002510EC"/>
    <w:rsid w:val="00251D2C"/>
    <w:rsid w:val="00252347"/>
    <w:rsid w:val="00252E74"/>
    <w:rsid w:val="00252EED"/>
    <w:rsid w:val="002533F4"/>
    <w:rsid w:val="00253D2E"/>
    <w:rsid w:val="00254830"/>
    <w:rsid w:val="00255457"/>
    <w:rsid w:val="002563B9"/>
    <w:rsid w:val="00256EA0"/>
    <w:rsid w:val="00256FDC"/>
    <w:rsid w:val="00257278"/>
    <w:rsid w:val="0025727A"/>
    <w:rsid w:val="00257CC7"/>
    <w:rsid w:val="00260236"/>
    <w:rsid w:val="00260A1F"/>
    <w:rsid w:val="00260B30"/>
    <w:rsid w:val="00260BFF"/>
    <w:rsid w:val="00261394"/>
    <w:rsid w:val="00261B4E"/>
    <w:rsid w:val="00261E07"/>
    <w:rsid w:val="00262590"/>
    <w:rsid w:val="00262A0A"/>
    <w:rsid w:val="00262EDB"/>
    <w:rsid w:val="00263C7B"/>
    <w:rsid w:val="00264244"/>
    <w:rsid w:val="00264A12"/>
    <w:rsid w:val="0026504A"/>
    <w:rsid w:val="002652B1"/>
    <w:rsid w:val="00265B74"/>
    <w:rsid w:val="00265F31"/>
    <w:rsid w:val="00265F66"/>
    <w:rsid w:val="002663E9"/>
    <w:rsid w:val="00266F40"/>
    <w:rsid w:val="002701C0"/>
    <w:rsid w:val="00270232"/>
    <w:rsid w:val="00270E11"/>
    <w:rsid w:val="00271BFF"/>
    <w:rsid w:val="002722E8"/>
    <w:rsid w:val="002728B5"/>
    <w:rsid w:val="00273872"/>
    <w:rsid w:val="002744FB"/>
    <w:rsid w:val="0027556D"/>
    <w:rsid w:val="002766AC"/>
    <w:rsid w:val="00276B5C"/>
    <w:rsid w:val="00276E0E"/>
    <w:rsid w:val="0027755A"/>
    <w:rsid w:val="002779A8"/>
    <w:rsid w:val="00280894"/>
    <w:rsid w:val="002808B9"/>
    <w:rsid w:val="002809E5"/>
    <w:rsid w:val="00280F02"/>
    <w:rsid w:val="0028217B"/>
    <w:rsid w:val="00282897"/>
    <w:rsid w:val="002828D1"/>
    <w:rsid w:val="002828E5"/>
    <w:rsid w:val="0028386C"/>
    <w:rsid w:val="00283C4D"/>
    <w:rsid w:val="00283CE3"/>
    <w:rsid w:val="0028499F"/>
    <w:rsid w:val="002849C9"/>
    <w:rsid w:val="00284FFE"/>
    <w:rsid w:val="00285368"/>
    <w:rsid w:val="00285415"/>
    <w:rsid w:val="002854FD"/>
    <w:rsid w:val="002855F2"/>
    <w:rsid w:val="002859D7"/>
    <w:rsid w:val="00285F19"/>
    <w:rsid w:val="0028658B"/>
    <w:rsid w:val="002867A5"/>
    <w:rsid w:val="002868F0"/>
    <w:rsid w:val="002873E6"/>
    <w:rsid w:val="00287715"/>
    <w:rsid w:val="00287B13"/>
    <w:rsid w:val="00287BD0"/>
    <w:rsid w:val="00290A22"/>
    <w:rsid w:val="00290B83"/>
    <w:rsid w:val="00290CB1"/>
    <w:rsid w:val="00291572"/>
    <w:rsid w:val="002916D9"/>
    <w:rsid w:val="002918C7"/>
    <w:rsid w:val="00291D60"/>
    <w:rsid w:val="002925FA"/>
    <w:rsid w:val="00292EA0"/>
    <w:rsid w:val="00292F1D"/>
    <w:rsid w:val="00293543"/>
    <w:rsid w:val="00293802"/>
    <w:rsid w:val="00294D50"/>
    <w:rsid w:val="00295592"/>
    <w:rsid w:val="00295812"/>
    <w:rsid w:val="002958D2"/>
    <w:rsid w:val="00296307"/>
    <w:rsid w:val="00296472"/>
    <w:rsid w:val="0029669C"/>
    <w:rsid w:val="00296A45"/>
    <w:rsid w:val="00296C95"/>
    <w:rsid w:val="00297376"/>
    <w:rsid w:val="00297D03"/>
    <w:rsid w:val="002A0032"/>
    <w:rsid w:val="002A087D"/>
    <w:rsid w:val="002A2608"/>
    <w:rsid w:val="002A29FE"/>
    <w:rsid w:val="002A2B5A"/>
    <w:rsid w:val="002A2DAB"/>
    <w:rsid w:val="002A2E36"/>
    <w:rsid w:val="002A2ECA"/>
    <w:rsid w:val="002A2FC2"/>
    <w:rsid w:val="002A3E9D"/>
    <w:rsid w:val="002A3ED0"/>
    <w:rsid w:val="002A4841"/>
    <w:rsid w:val="002A5F65"/>
    <w:rsid w:val="002A6340"/>
    <w:rsid w:val="002A65B3"/>
    <w:rsid w:val="002A6765"/>
    <w:rsid w:val="002A6774"/>
    <w:rsid w:val="002A7284"/>
    <w:rsid w:val="002A767A"/>
    <w:rsid w:val="002A7BB6"/>
    <w:rsid w:val="002B033D"/>
    <w:rsid w:val="002B07BA"/>
    <w:rsid w:val="002B0AC3"/>
    <w:rsid w:val="002B17EE"/>
    <w:rsid w:val="002B17F2"/>
    <w:rsid w:val="002B18C0"/>
    <w:rsid w:val="002B1B50"/>
    <w:rsid w:val="002B2DDA"/>
    <w:rsid w:val="002B3460"/>
    <w:rsid w:val="002B34F5"/>
    <w:rsid w:val="002B477F"/>
    <w:rsid w:val="002B4976"/>
    <w:rsid w:val="002B4A56"/>
    <w:rsid w:val="002B5059"/>
    <w:rsid w:val="002B5718"/>
    <w:rsid w:val="002B717E"/>
    <w:rsid w:val="002B76B3"/>
    <w:rsid w:val="002B7A00"/>
    <w:rsid w:val="002B7A58"/>
    <w:rsid w:val="002C0845"/>
    <w:rsid w:val="002C0B34"/>
    <w:rsid w:val="002C1588"/>
    <w:rsid w:val="002C1848"/>
    <w:rsid w:val="002C2FC7"/>
    <w:rsid w:val="002C372E"/>
    <w:rsid w:val="002C3DED"/>
    <w:rsid w:val="002C3E0C"/>
    <w:rsid w:val="002C3FC2"/>
    <w:rsid w:val="002C4D49"/>
    <w:rsid w:val="002C6924"/>
    <w:rsid w:val="002C6CA6"/>
    <w:rsid w:val="002C7283"/>
    <w:rsid w:val="002C75C0"/>
    <w:rsid w:val="002C7822"/>
    <w:rsid w:val="002C7D8B"/>
    <w:rsid w:val="002C7E60"/>
    <w:rsid w:val="002D0314"/>
    <w:rsid w:val="002D0BB1"/>
    <w:rsid w:val="002D0F7C"/>
    <w:rsid w:val="002D10A7"/>
    <w:rsid w:val="002D1466"/>
    <w:rsid w:val="002D1BE9"/>
    <w:rsid w:val="002D1E15"/>
    <w:rsid w:val="002D2129"/>
    <w:rsid w:val="002D2199"/>
    <w:rsid w:val="002D262A"/>
    <w:rsid w:val="002D2E7B"/>
    <w:rsid w:val="002D32CF"/>
    <w:rsid w:val="002D3619"/>
    <w:rsid w:val="002D5357"/>
    <w:rsid w:val="002D54D5"/>
    <w:rsid w:val="002D5E80"/>
    <w:rsid w:val="002D6006"/>
    <w:rsid w:val="002D684E"/>
    <w:rsid w:val="002D6A47"/>
    <w:rsid w:val="002D6BF6"/>
    <w:rsid w:val="002D7EA2"/>
    <w:rsid w:val="002E1107"/>
    <w:rsid w:val="002E1DB0"/>
    <w:rsid w:val="002E1DE1"/>
    <w:rsid w:val="002E2128"/>
    <w:rsid w:val="002E23AE"/>
    <w:rsid w:val="002E2A9F"/>
    <w:rsid w:val="002E301B"/>
    <w:rsid w:val="002E3C08"/>
    <w:rsid w:val="002E3E37"/>
    <w:rsid w:val="002E4910"/>
    <w:rsid w:val="002E49D9"/>
    <w:rsid w:val="002E5034"/>
    <w:rsid w:val="002E5198"/>
    <w:rsid w:val="002E5404"/>
    <w:rsid w:val="002E6100"/>
    <w:rsid w:val="002E64D9"/>
    <w:rsid w:val="002E67D4"/>
    <w:rsid w:val="002E6A8B"/>
    <w:rsid w:val="002E7283"/>
    <w:rsid w:val="002E764A"/>
    <w:rsid w:val="002E78BB"/>
    <w:rsid w:val="002E7E03"/>
    <w:rsid w:val="002F01CC"/>
    <w:rsid w:val="002F095C"/>
    <w:rsid w:val="002F0BD3"/>
    <w:rsid w:val="002F1056"/>
    <w:rsid w:val="002F115C"/>
    <w:rsid w:val="002F13D2"/>
    <w:rsid w:val="002F1781"/>
    <w:rsid w:val="002F1E41"/>
    <w:rsid w:val="002F2F9F"/>
    <w:rsid w:val="002F32CD"/>
    <w:rsid w:val="002F35DC"/>
    <w:rsid w:val="002F3706"/>
    <w:rsid w:val="002F3789"/>
    <w:rsid w:val="002F46E7"/>
    <w:rsid w:val="002F4AA0"/>
    <w:rsid w:val="002F571F"/>
    <w:rsid w:val="002F58EE"/>
    <w:rsid w:val="002F5ADB"/>
    <w:rsid w:val="002F5C76"/>
    <w:rsid w:val="002F626A"/>
    <w:rsid w:val="002F6C67"/>
    <w:rsid w:val="002F6F6A"/>
    <w:rsid w:val="002F72BE"/>
    <w:rsid w:val="002F788A"/>
    <w:rsid w:val="002F7AA0"/>
    <w:rsid w:val="003006FA"/>
    <w:rsid w:val="00300F68"/>
    <w:rsid w:val="00301735"/>
    <w:rsid w:val="00301B0A"/>
    <w:rsid w:val="00301E6B"/>
    <w:rsid w:val="00301EA0"/>
    <w:rsid w:val="00302CE6"/>
    <w:rsid w:val="003044C2"/>
    <w:rsid w:val="003047CB"/>
    <w:rsid w:val="00306072"/>
    <w:rsid w:val="0030646E"/>
    <w:rsid w:val="00306BFE"/>
    <w:rsid w:val="00306CFC"/>
    <w:rsid w:val="00307F87"/>
    <w:rsid w:val="00310121"/>
    <w:rsid w:val="0031131A"/>
    <w:rsid w:val="0031142B"/>
    <w:rsid w:val="00312A0B"/>
    <w:rsid w:val="00313930"/>
    <w:rsid w:val="00313966"/>
    <w:rsid w:val="00314A70"/>
    <w:rsid w:val="00314D79"/>
    <w:rsid w:val="00315AF1"/>
    <w:rsid w:val="00316B90"/>
    <w:rsid w:val="00316F5B"/>
    <w:rsid w:val="0031717A"/>
    <w:rsid w:val="003174D7"/>
    <w:rsid w:val="00320751"/>
    <w:rsid w:val="00321088"/>
    <w:rsid w:val="003210E4"/>
    <w:rsid w:val="00321560"/>
    <w:rsid w:val="00321AE5"/>
    <w:rsid w:val="00321E82"/>
    <w:rsid w:val="00323314"/>
    <w:rsid w:val="00323590"/>
    <w:rsid w:val="00323EE3"/>
    <w:rsid w:val="0032405A"/>
    <w:rsid w:val="00325B68"/>
    <w:rsid w:val="003260AC"/>
    <w:rsid w:val="003261E3"/>
    <w:rsid w:val="00326AC8"/>
    <w:rsid w:val="00326FD4"/>
    <w:rsid w:val="003306E4"/>
    <w:rsid w:val="0033121C"/>
    <w:rsid w:val="00331FBF"/>
    <w:rsid w:val="00332CB0"/>
    <w:rsid w:val="00333203"/>
    <w:rsid w:val="003335EE"/>
    <w:rsid w:val="003338A2"/>
    <w:rsid w:val="00333A7B"/>
    <w:rsid w:val="00334A3B"/>
    <w:rsid w:val="00334BAC"/>
    <w:rsid w:val="00335069"/>
    <w:rsid w:val="00335136"/>
    <w:rsid w:val="00335A22"/>
    <w:rsid w:val="00335A7E"/>
    <w:rsid w:val="0033669A"/>
    <w:rsid w:val="00336ADA"/>
    <w:rsid w:val="00336CD9"/>
    <w:rsid w:val="0033717D"/>
    <w:rsid w:val="00337295"/>
    <w:rsid w:val="00337B7C"/>
    <w:rsid w:val="0034022E"/>
    <w:rsid w:val="003418B6"/>
    <w:rsid w:val="003419AB"/>
    <w:rsid w:val="00341AE8"/>
    <w:rsid w:val="00341C0F"/>
    <w:rsid w:val="00341F23"/>
    <w:rsid w:val="0034236A"/>
    <w:rsid w:val="00342414"/>
    <w:rsid w:val="00342581"/>
    <w:rsid w:val="00342FA5"/>
    <w:rsid w:val="00343A74"/>
    <w:rsid w:val="0034569E"/>
    <w:rsid w:val="003466B3"/>
    <w:rsid w:val="003472AF"/>
    <w:rsid w:val="00347626"/>
    <w:rsid w:val="0034784F"/>
    <w:rsid w:val="00350010"/>
    <w:rsid w:val="0035027D"/>
    <w:rsid w:val="00350E59"/>
    <w:rsid w:val="0035191D"/>
    <w:rsid w:val="00351A87"/>
    <w:rsid w:val="00352884"/>
    <w:rsid w:val="00353A87"/>
    <w:rsid w:val="00354706"/>
    <w:rsid w:val="00354E80"/>
    <w:rsid w:val="00355513"/>
    <w:rsid w:val="003567C1"/>
    <w:rsid w:val="0035709D"/>
    <w:rsid w:val="003571D8"/>
    <w:rsid w:val="0036022B"/>
    <w:rsid w:val="003603A6"/>
    <w:rsid w:val="0036070B"/>
    <w:rsid w:val="00360803"/>
    <w:rsid w:val="00360B62"/>
    <w:rsid w:val="00360EEA"/>
    <w:rsid w:val="00361112"/>
    <w:rsid w:val="00362455"/>
    <w:rsid w:val="00362823"/>
    <w:rsid w:val="00362B83"/>
    <w:rsid w:val="003632AF"/>
    <w:rsid w:val="00364454"/>
    <w:rsid w:val="0036472D"/>
    <w:rsid w:val="00364CBE"/>
    <w:rsid w:val="00365388"/>
    <w:rsid w:val="00365466"/>
    <w:rsid w:val="003658B3"/>
    <w:rsid w:val="00365933"/>
    <w:rsid w:val="0036613E"/>
    <w:rsid w:val="0036625D"/>
    <w:rsid w:val="003669C9"/>
    <w:rsid w:val="00366C96"/>
    <w:rsid w:val="00367164"/>
    <w:rsid w:val="003673D3"/>
    <w:rsid w:val="0036745D"/>
    <w:rsid w:val="00367F3A"/>
    <w:rsid w:val="003700FC"/>
    <w:rsid w:val="00370A42"/>
    <w:rsid w:val="00371547"/>
    <w:rsid w:val="003728A9"/>
    <w:rsid w:val="00372BBB"/>
    <w:rsid w:val="00373226"/>
    <w:rsid w:val="00373E09"/>
    <w:rsid w:val="00375105"/>
    <w:rsid w:val="003751D4"/>
    <w:rsid w:val="003757A6"/>
    <w:rsid w:val="003762E3"/>
    <w:rsid w:val="00376368"/>
    <w:rsid w:val="0037683F"/>
    <w:rsid w:val="0037688C"/>
    <w:rsid w:val="00376B88"/>
    <w:rsid w:val="00376BB1"/>
    <w:rsid w:val="00376FAF"/>
    <w:rsid w:val="00376FF9"/>
    <w:rsid w:val="00380329"/>
    <w:rsid w:val="00380A33"/>
    <w:rsid w:val="00381103"/>
    <w:rsid w:val="003817FF"/>
    <w:rsid w:val="00381CBF"/>
    <w:rsid w:val="00381DFB"/>
    <w:rsid w:val="00382AAE"/>
    <w:rsid w:val="00383389"/>
    <w:rsid w:val="00383457"/>
    <w:rsid w:val="003846D0"/>
    <w:rsid w:val="00384BA6"/>
    <w:rsid w:val="00384E33"/>
    <w:rsid w:val="00385131"/>
    <w:rsid w:val="003853E7"/>
    <w:rsid w:val="0038599F"/>
    <w:rsid w:val="00385ABB"/>
    <w:rsid w:val="00385BAA"/>
    <w:rsid w:val="00385C17"/>
    <w:rsid w:val="00385E4D"/>
    <w:rsid w:val="003860CD"/>
    <w:rsid w:val="003861ED"/>
    <w:rsid w:val="003864AB"/>
    <w:rsid w:val="00386AC6"/>
    <w:rsid w:val="00387C43"/>
    <w:rsid w:val="00387E8F"/>
    <w:rsid w:val="00390C92"/>
    <w:rsid w:val="00391320"/>
    <w:rsid w:val="00391940"/>
    <w:rsid w:val="00392634"/>
    <w:rsid w:val="003928AD"/>
    <w:rsid w:val="003937DA"/>
    <w:rsid w:val="00393F05"/>
    <w:rsid w:val="0039451E"/>
    <w:rsid w:val="00394B07"/>
    <w:rsid w:val="00395767"/>
    <w:rsid w:val="003964DD"/>
    <w:rsid w:val="003966EB"/>
    <w:rsid w:val="003973FF"/>
    <w:rsid w:val="003A0067"/>
    <w:rsid w:val="003A0086"/>
    <w:rsid w:val="003A05B0"/>
    <w:rsid w:val="003A0B18"/>
    <w:rsid w:val="003A0F41"/>
    <w:rsid w:val="003A1379"/>
    <w:rsid w:val="003A21A5"/>
    <w:rsid w:val="003A2549"/>
    <w:rsid w:val="003A2EF7"/>
    <w:rsid w:val="003A3D09"/>
    <w:rsid w:val="003A3F34"/>
    <w:rsid w:val="003A49AA"/>
    <w:rsid w:val="003A50EA"/>
    <w:rsid w:val="003A5829"/>
    <w:rsid w:val="003A6C4B"/>
    <w:rsid w:val="003A7503"/>
    <w:rsid w:val="003A76DE"/>
    <w:rsid w:val="003A7B25"/>
    <w:rsid w:val="003A7CD9"/>
    <w:rsid w:val="003A7E9C"/>
    <w:rsid w:val="003B031C"/>
    <w:rsid w:val="003B06CF"/>
    <w:rsid w:val="003B08DB"/>
    <w:rsid w:val="003B0CC2"/>
    <w:rsid w:val="003B0F8D"/>
    <w:rsid w:val="003B3035"/>
    <w:rsid w:val="003B3217"/>
    <w:rsid w:val="003B3764"/>
    <w:rsid w:val="003B3834"/>
    <w:rsid w:val="003B3A9E"/>
    <w:rsid w:val="003B3F77"/>
    <w:rsid w:val="003B3FD0"/>
    <w:rsid w:val="003B4801"/>
    <w:rsid w:val="003B4E91"/>
    <w:rsid w:val="003B4F22"/>
    <w:rsid w:val="003B5402"/>
    <w:rsid w:val="003B5AD5"/>
    <w:rsid w:val="003B5D90"/>
    <w:rsid w:val="003B66BC"/>
    <w:rsid w:val="003B7E60"/>
    <w:rsid w:val="003C0808"/>
    <w:rsid w:val="003C15E6"/>
    <w:rsid w:val="003C160A"/>
    <w:rsid w:val="003C1641"/>
    <w:rsid w:val="003C1C19"/>
    <w:rsid w:val="003C35C8"/>
    <w:rsid w:val="003C3608"/>
    <w:rsid w:val="003C3C67"/>
    <w:rsid w:val="003C3F63"/>
    <w:rsid w:val="003C4220"/>
    <w:rsid w:val="003C44F5"/>
    <w:rsid w:val="003C4EA4"/>
    <w:rsid w:val="003C5513"/>
    <w:rsid w:val="003C5A0D"/>
    <w:rsid w:val="003C5A25"/>
    <w:rsid w:val="003C5E6C"/>
    <w:rsid w:val="003C69D0"/>
    <w:rsid w:val="003C7069"/>
    <w:rsid w:val="003C78C8"/>
    <w:rsid w:val="003C7CDB"/>
    <w:rsid w:val="003D0880"/>
    <w:rsid w:val="003D0EC8"/>
    <w:rsid w:val="003D116D"/>
    <w:rsid w:val="003D144E"/>
    <w:rsid w:val="003D1813"/>
    <w:rsid w:val="003D279E"/>
    <w:rsid w:val="003D3DCF"/>
    <w:rsid w:val="003D4136"/>
    <w:rsid w:val="003D4F2E"/>
    <w:rsid w:val="003D50B6"/>
    <w:rsid w:val="003D50E5"/>
    <w:rsid w:val="003D582B"/>
    <w:rsid w:val="003D618A"/>
    <w:rsid w:val="003D6754"/>
    <w:rsid w:val="003D6B42"/>
    <w:rsid w:val="003E0D8D"/>
    <w:rsid w:val="003E122E"/>
    <w:rsid w:val="003E12EB"/>
    <w:rsid w:val="003E13CE"/>
    <w:rsid w:val="003E2689"/>
    <w:rsid w:val="003E2771"/>
    <w:rsid w:val="003E2F8E"/>
    <w:rsid w:val="003E41A8"/>
    <w:rsid w:val="003E43DD"/>
    <w:rsid w:val="003F02FA"/>
    <w:rsid w:val="003F030C"/>
    <w:rsid w:val="003F0600"/>
    <w:rsid w:val="003F073F"/>
    <w:rsid w:val="003F1E65"/>
    <w:rsid w:val="003F2E33"/>
    <w:rsid w:val="003F3576"/>
    <w:rsid w:val="003F4CA8"/>
    <w:rsid w:val="003F4E6D"/>
    <w:rsid w:val="003F505E"/>
    <w:rsid w:val="003F5F39"/>
    <w:rsid w:val="003F5FAB"/>
    <w:rsid w:val="003F5FCA"/>
    <w:rsid w:val="003F6342"/>
    <w:rsid w:val="003F6398"/>
    <w:rsid w:val="003F70E1"/>
    <w:rsid w:val="004002B0"/>
    <w:rsid w:val="004006C8"/>
    <w:rsid w:val="00401320"/>
    <w:rsid w:val="00401D86"/>
    <w:rsid w:val="00401F33"/>
    <w:rsid w:val="00402022"/>
    <w:rsid w:val="00402695"/>
    <w:rsid w:val="00402718"/>
    <w:rsid w:val="0040341B"/>
    <w:rsid w:val="00403738"/>
    <w:rsid w:val="0040381F"/>
    <w:rsid w:val="00404004"/>
    <w:rsid w:val="00404792"/>
    <w:rsid w:val="00405452"/>
    <w:rsid w:val="00406498"/>
    <w:rsid w:val="00406ACB"/>
    <w:rsid w:val="00406AF9"/>
    <w:rsid w:val="004071C9"/>
    <w:rsid w:val="004072CA"/>
    <w:rsid w:val="0040770B"/>
    <w:rsid w:val="00407AE9"/>
    <w:rsid w:val="00407DE1"/>
    <w:rsid w:val="00411485"/>
    <w:rsid w:val="004114B2"/>
    <w:rsid w:val="004126CC"/>
    <w:rsid w:val="00412C5E"/>
    <w:rsid w:val="00413887"/>
    <w:rsid w:val="00413A72"/>
    <w:rsid w:val="00414323"/>
    <w:rsid w:val="00414FDA"/>
    <w:rsid w:val="004152A1"/>
    <w:rsid w:val="0041558A"/>
    <w:rsid w:val="00415A98"/>
    <w:rsid w:val="00415D38"/>
    <w:rsid w:val="00416B12"/>
    <w:rsid w:val="004175FE"/>
    <w:rsid w:val="00421C3B"/>
    <w:rsid w:val="00421EE5"/>
    <w:rsid w:val="00421EFE"/>
    <w:rsid w:val="00422592"/>
    <w:rsid w:val="0042267C"/>
    <w:rsid w:val="0042466F"/>
    <w:rsid w:val="00424BEE"/>
    <w:rsid w:val="00424F3D"/>
    <w:rsid w:val="00425828"/>
    <w:rsid w:val="004259A7"/>
    <w:rsid w:val="00425A15"/>
    <w:rsid w:val="004260FF"/>
    <w:rsid w:val="00426352"/>
    <w:rsid w:val="00426796"/>
    <w:rsid w:val="0042697C"/>
    <w:rsid w:val="00426DE4"/>
    <w:rsid w:val="00427189"/>
    <w:rsid w:val="004275DF"/>
    <w:rsid w:val="00427815"/>
    <w:rsid w:val="00427D1D"/>
    <w:rsid w:val="004310FA"/>
    <w:rsid w:val="0043127B"/>
    <w:rsid w:val="004314D1"/>
    <w:rsid w:val="00431D2D"/>
    <w:rsid w:val="0043202F"/>
    <w:rsid w:val="0043212D"/>
    <w:rsid w:val="004321C9"/>
    <w:rsid w:val="00432509"/>
    <w:rsid w:val="00432983"/>
    <w:rsid w:val="00432D1B"/>
    <w:rsid w:val="0043356E"/>
    <w:rsid w:val="004337E4"/>
    <w:rsid w:val="00433849"/>
    <w:rsid w:val="004349CD"/>
    <w:rsid w:val="00434DE5"/>
    <w:rsid w:val="00434DEC"/>
    <w:rsid w:val="00435544"/>
    <w:rsid w:val="00435718"/>
    <w:rsid w:val="00435C83"/>
    <w:rsid w:val="00436432"/>
    <w:rsid w:val="00437076"/>
    <w:rsid w:val="0043732A"/>
    <w:rsid w:val="00437532"/>
    <w:rsid w:val="004377FF"/>
    <w:rsid w:val="00437E8C"/>
    <w:rsid w:val="004406B2"/>
    <w:rsid w:val="00440D00"/>
    <w:rsid w:val="00441082"/>
    <w:rsid w:val="0044223C"/>
    <w:rsid w:val="00442758"/>
    <w:rsid w:val="00442B64"/>
    <w:rsid w:val="00442B8C"/>
    <w:rsid w:val="00443082"/>
    <w:rsid w:val="00443921"/>
    <w:rsid w:val="0044397C"/>
    <w:rsid w:val="00443A88"/>
    <w:rsid w:val="00443DED"/>
    <w:rsid w:val="00444428"/>
    <w:rsid w:val="004444DF"/>
    <w:rsid w:val="00444D31"/>
    <w:rsid w:val="004478AA"/>
    <w:rsid w:val="00447D1D"/>
    <w:rsid w:val="00450607"/>
    <w:rsid w:val="00450977"/>
    <w:rsid w:val="00451794"/>
    <w:rsid w:val="004523AC"/>
    <w:rsid w:val="004525CB"/>
    <w:rsid w:val="00452EE8"/>
    <w:rsid w:val="00453420"/>
    <w:rsid w:val="0045347D"/>
    <w:rsid w:val="00453D9A"/>
    <w:rsid w:val="0045449C"/>
    <w:rsid w:val="00454D2D"/>
    <w:rsid w:val="00454FCE"/>
    <w:rsid w:val="0045510A"/>
    <w:rsid w:val="00456BFB"/>
    <w:rsid w:val="004577E1"/>
    <w:rsid w:val="00457A48"/>
    <w:rsid w:val="00460014"/>
    <w:rsid w:val="004600B4"/>
    <w:rsid w:val="004602A4"/>
    <w:rsid w:val="0046048C"/>
    <w:rsid w:val="004609BB"/>
    <w:rsid w:val="00460A20"/>
    <w:rsid w:val="00460F04"/>
    <w:rsid w:val="0046104E"/>
    <w:rsid w:val="00461796"/>
    <w:rsid w:val="004619DB"/>
    <w:rsid w:val="00461F34"/>
    <w:rsid w:val="00462906"/>
    <w:rsid w:val="00463054"/>
    <w:rsid w:val="004634E9"/>
    <w:rsid w:val="00463AB7"/>
    <w:rsid w:val="004656D3"/>
    <w:rsid w:val="00465FCC"/>
    <w:rsid w:val="0046689F"/>
    <w:rsid w:val="00467C9D"/>
    <w:rsid w:val="00470F82"/>
    <w:rsid w:val="00470F94"/>
    <w:rsid w:val="004718AD"/>
    <w:rsid w:val="00471A01"/>
    <w:rsid w:val="00471A8D"/>
    <w:rsid w:val="00471A91"/>
    <w:rsid w:val="00471AE7"/>
    <w:rsid w:val="00471CB0"/>
    <w:rsid w:val="00472402"/>
    <w:rsid w:val="004728FF"/>
    <w:rsid w:val="00472F32"/>
    <w:rsid w:val="00474100"/>
    <w:rsid w:val="004749A0"/>
    <w:rsid w:val="004749FC"/>
    <w:rsid w:val="00474FF7"/>
    <w:rsid w:val="00475791"/>
    <w:rsid w:val="00475B7C"/>
    <w:rsid w:val="0047623E"/>
    <w:rsid w:val="0047625A"/>
    <w:rsid w:val="00476564"/>
    <w:rsid w:val="00476889"/>
    <w:rsid w:val="00476B0A"/>
    <w:rsid w:val="004773A3"/>
    <w:rsid w:val="00477442"/>
    <w:rsid w:val="004778F4"/>
    <w:rsid w:val="00480708"/>
    <w:rsid w:val="00481113"/>
    <w:rsid w:val="00481A88"/>
    <w:rsid w:val="00481C2F"/>
    <w:rsid w:val="00481E03"/>
    <w:rsid w:val="00481FF3"/>
    <w:rsid w:val="00481FFA"/>
    <w:rsid w:val="0048212C"/>
    <w:rsid w:val="00483325"/>
    <w:rsid w:val="00484160"/>
    <w:rsid w:val="00484163"/>
    <w:rsid w:val="004841ED"/>
    <w:rsid w:val="004846CE"/>
    <w:rsid w:val="00484935"/>
    <w:rsid w:val="00485746"/>
    <w:rsid w:val="004860B9"/>
    <w:rsid w:val="00486661"/>
    <w:rsid w:val="00486C77"/>
    <w:rsid w:val="004872C0"/>
    <w:rsid w:val="00487CE1"/>
    <w:rsid w:val="00487E28"/>
    <w:rsid w:val="0049013E"/>
    <w:rsid w:val="0049079F"/>
    <w:rsid w:val="00491E90"/>
    <w:rsid w:val="00492085"/>
    <w:rsid w:val="00492D3D"/>
    <w:rsid w:val="00492F22"/>
    <w:rsid w:val="00493327"/>
    <w:rsid w:val="004938C2"/>
    <w:rsid w:val="004941F8"/>
    <w:rsid w:val="00494788"/>
    <w:rsid w:val="00494C77"/>
    <w:rsid w:val="00496066"/>
    <w:rsid w:val="004960AB"/>
    <w:rsid w:val="0049630B"/>
    <w:rsid w:val="00496956"/>
    <w:rsid w:val="00496ADF"/>
    <w:rsid w:val="00496E22"/>
    <w:rsid w:val="004A0CAF"/>
    <w:rsid w:val="004A11BC"/>
    <w:rsid w:val="004A172F"/>
    <w:rsid w:val="004A1F7A"/>
    <w:rsid w:val="004A205B"/>
    <w:rsid w:val="004A2248"/>
    <w:rsid w:val="004A23A9"/>
    <w:rsid w:val="004A253F"/>
    <w:rsid w:val="004A2D01"/>
    <w:rsid w:val="004A2EDE"/>
    <w:rsid w:val="004A3566"/>
    <w:rsid w:val="004A3897"/>
    <w:rsid w:val="004A3C02"/>
    <w:rsid w:val="004A3DBA"/>
    <w:rsid w:val="004A3E39"/>
    <w:rsid w:val="004A3EF3"/>
    <w:rsid w:val="004A4BF1"/>
    <w:rsid w:val="004A4FE4"/>
    <w:rsid w:val="004A5BB8"/>
    <w:rsid w:val="004A6B12"/>
    <w:rsid w:val="004A7459"/>
    <w:rsid w:val="004A7774"/>
    <w:rsid w:val="004A79BC"/>
    <w:rsid w:val="004A7A16"/>
    <w:rsid w:val="004A7AD3"/>
    <w:rsid w:val="004A7B97"/>
    <w:rsid w:val="004A7D21"/>
    <w:rsid w:val="004B00CE"/>
    <w:rsid w:val="004B0316"/>
    <w:rsid w:val="004B0AD9"/>
    <w:rsid w:val="004B0E9E"/>
    <w:rsid w:val="004B16C3"/>
    <w:rsid w:val="004B1E96"/>
    <w:rsid w:val="004B25D6"/>
    <w:rsid w:val="004B2A30"/>
    <w:rsid w:val="004B2A8C"/>
    <w:rsid w:val="004B303E"/>
    <w:rsid w:val="004B3D10"/>
    <w:rsid w:val="004B4025"/>
    <w:rsid w:val="004B4BD6"/>
    <w:rsid w:val="004B50A0"/>
    <w:rsid w:val="004B5B8E"/>
    <w:rsid w:val="004B5D9B"/>
    <w:rsid w:val="004B5EDF"/>
    <w:rsid w:val="004B64C5"/>
    <w:rsid w:val="004B677C"/>
    <w:rsid w:val="004B69D8"/>
    <w:rsid w:val="004B6DFE"/>
    <w:rsid w:val="004B6E28"/>
    <w:rsid w:val="004B6F67"/>
    <w:rsid w:val="004B73AA"/>
    <w:rsid w:val="004B7ABD"/>
    <w:rsid w:val="004C0603"/>
    <w:rsid w:val="004C0BCF"/>
    <w:rsid w:val="004C1518"/>
    <w:rsid w:val="004C1A33"/>
    <w:rsid w:val="004C1EBD"/>
    <w:rsid w:val="004C1F2F"/>
    <w:rsid w:val="004C2F3E"/>
    <w:rsid w:val="004C31E0"/>
    <w:rsid w:val="004C360D"/>
    <w:rsid w:val="004C3C6C"/>
    <w:rsid w:val="004C4089"/>
    <w:rsid w:val="004C486D"/>
    <w:rsid w:val="004C5888"/>
    <w:rsid w:val="004C6C18"/>
    <w:rsid w:val="004C6F9A"/>
    <w:rsid w:val="004C7691"/>
    <w:rsid w:val="004C7D36"/>
    <w:rsid w:val="004D0419"/>
    <w:rsid w:val="004D085B"/>
    <w:rsid w:val="004D1002"/>
    <w:rsid w:val="004D1508"/>
    <w:rsid w:val="004D1C92"/>
    <w:rsid w:val="004D27F2"/>
    <w:rsid w:val="004D2C98"/>
    <w:rsid w:val="004D353D"/>
    <w:rsid w:val="004D39CC"/>
    <w:rsid w:val="004D40F5"/>
    <w:rsid w:val="004D4435"/>
    <w:rsid w:val="004D4499"/>
    <w:rsid w:val="004D4610"/>
    <w:rsid w:val="004D5236"/>
    <w:rsid w:val="004D57E5"/>
    <w:rsid w:val="004D5941"/>
    <w:rsid w:val="004D5E18"/>
    <w:rsid w:val="004D647C"/>
    <w:rsid w:val="004D732C"/>
    <w:rsid w:val="004D7382"/>
    <w:rsid w:val="004D7BC1"/>
    <w:rsid w:val="004E02D8"/>
    <w:rsid w:val="004E081A"/>
    <w:rsid w:val="004E0F61"/>
    <w:rsid w:val="004E119D"/>
    <w:rsid w:val="004E151B"/>
    <w:rsid w:val="004E1546"/>
    <w:rsid w:val="004E182A"/>
    <w:rsid w:val="004E1E13"/>
    <w:rsid w:val="004E25F2"/>
    <w:rsid w:val="004E2D16"/>
    <w:rsid w:val="004E30F3"/>
    <w:rsid w:val="004E4058"/>
    <w:rsid w:val="004E4135"/>
    <w:rsid w:val="004E4FD7"/>
    <w:rsid w:val="004E506F"/>
    <w:rsid w:val="004E555D"/>
    <w:rsid w:val="004E568E"/>
    <w:rsid w:val="004E57ED"/>
    <w:rsid w:val="004E74C9"/>
    <w:rsid w:val="004F040F"/>
    <w:rsid w:val="004F1033"/>
    <w:rsid w:val="004F238B"/>
    <w:rsid w:val="004F24AD"/>
    <w:rsid w:val="004F2E79"/>
    <w:rsid w:val="004F2EF6"/>
    <w:rsid w:val="004F3444"/>
    <w:rsid w:val="004F4D1A"/>
    <w:rsid w:val="004F51FF"/>
    <w:rsid w:val="004F5638"/>
    <w:rsid w:val="004F6002"/>
    <w:rsid w:val="004F60BE"/>
    <w:rsid w:val="004F636F"/>
    <w:rsid w:val="004F670C"/>
    <w:rsid w:val="004F6998"/>
    <w:rsid w:val="004F6F85"/>
    <w:rsid w:val="004F70DA"/>
    <w:rsid w:val="004F7429"/>
    <w:rsid w:val="005014C8"/>
    <w:rsid w:val="005020FD"/>
    <w:rsid w:val="0050256F"/>
    <w:rsid w:val="0050340B"/>
    <w:rsid w:val="005037A3"/>
    <w:rsid w:val="00503FCC"/>
    <w:rsid w:val="0050405A"/>
    <w:rsid w:val="00504D6C"/>
    <w:rsid w:val="0050587F"/>
    <w:rsid w:val="00505C01"/>
    <w:rsid w:val="00506A60"/>
    <w:rsid w:val="00506AE9"/>
    <w:rsid w:val="00506EAF"/>
    <w:rsid w:val="0050778C"/>
    <w:rsid w:val="005106AB"/>
    <w:rsid w:val="00512AE0"/>
    <w:rsid w:val="00513097"/>
    <w:rsid w:val="0051362F"/>
    <w:rsid w:val="005141FE"/>
    <w:rsid w:val="00514D28"/>
    <w:rsid w:val="00515449"/>
    <w:rsid w:val="0051562B"/>
    <w:rsid w:val="0051587C"/>
    <w:rsid w:val="00515973"/>
    <w:rsid w:val="00516A6B"/>
    <w:rsid w:val="0051787A"/>
    <w:rsid w:val="00517993"/>
    <w:rsid w:val="00517CCA"/>
    <w:rsid w:val="00520913"/>
    <w:rsid w:val="00520948"/>
    <w:rsid w:val="00520AFF"/>
    <w:rsid w:val="00521539"/>
    <w:rsid w:val="00521973"/>
    <w:rsid w:val="00521A04"/>
    <w:rsid w:val="00521FBF"/>
    <w:rsid w:val="0052236D"/>
    <w:rsid w:val="005223D9"/>
    <w:rsid w:val="005239FD"/>
    <w:rsid w:val="00523F55"/>
    <w:rsid w:val="005241C6"/>
    <w:rsid w:val="00524458"/>
    <w:rsid w:val="00526AB5"/>
    <w:rsid w:val="00526ADE"/>
    <w:rsid w:val="00526DAF"/>
    <w:rsid w:val="00526F55"/>
    <w:rsid w:val="00530489"/>
    <w:rsid w:val="005306BE"/>
    <w:rsid w:val="00531649"/>
    <w:rsid w:val="00531DB4"/>
    <w:rsid w:val="0053269E"/>
    <w:rsid w:val="00532E3A"/>
    <w:rsid w:val="00533378"/>
    <w:rsid w:val="0053359A"/>
    <w:rsid w:val="00534043"/>
    <w:rsid w:val="005347BF"/>
    <w:rsid w:val="0053546E"/>
    <w:rsid w:val="00535536"/>
    <w:rsid w:val="0053668B"/>
    <w:rsid w:val="00536A37"/>
    <w:rsid w:val="00536DE3"/>
    <w:rsid w:val="0053718B"/>
    <w:rsid w:val="0054048F"/>
    <w:rsid w:val="00540532"/>
    <w:rsid w:val="00541161"/>
    <w:rsid w:val="00541CB7"/>
    <w:rsid w:val="00541EF9"/>
    <w:rsid w:val="00542AD3"/>
    <w:rsid w:val="00542DCB"/>
    <w:rsid w:val="0054324B"/>
    <w:rsid w:val="00545D8E"/>
    <w:rsid w:val="00545DB6"/>
    <w:rsid w:val="005461CC"/>
    <w:rsid w:val="0054673A"/>
    <w:rsid w:val="00546BDD"/>
    <w:rsid w:val="0054702E"/>
    <w:rsid w:val="00547EAB"/>
    <w:rsid w:val="00547F82"/>
    <w:rsid w:val="00550982"/>
    <w:rsid w:val="00551363"/>
    <w:rsid w:val="0055358F"/>
    <w:rsid w:val="0055367E"/>
    <w:rsid w:val="00553F8B"/>
    <w:rsid w:val="00554712"/>
    <w:rsid w:val="00554EBB"/>
    <w:rsid w:val="0055530F"/>
    <w:rsid w:val="005557A4"/>
    <w:rsid w:val="00556228"/>
    <w:rsid w:val="00556AF3"/>
    <w:rsid w:val="00556F8E"/>
    <w:rsid w:val="00557977"/>
    <w:rsid w:val="00557F01"/>
    <w:rsid w:val="0056140A"/>
    <w:rsid w:val="005617C0"/>
    <w:rsid w:val="00562A50"/>
    <w:rsid w:val="00562B03"/>
    <w:rsid w:val="0056358B"/>
    <w:rsid w:val="005637C5"/>
    <w:rsid w:val="00563BA0"/>
    <w:rsid w:val="00563D20"/>
    <w:rsid w:val="0056583A"/>
    <w:rsid w:val="00566D14"/>
    <w:rsid w:val="00566DBD"/>
    <w:rsid w:val="00566E8E"/>
    <w:rsid w:val="005679F1"/>
    <w:rsid w:val="00567D9F"/>
    <w:rsid w:val="005701D0"/>
    <w:rsid w:val="00570B95"/>
    <w:rsid w:val="00571458"/>
    <w:rsid w:val="00571490"/>
    <w:rsid w:val="00571A7F"/>
    <w:rsid w:val="005733BA"/>
    <w:rsid w:val="005734E8"/>
    <w:rsid w:val="00573505"/>
    <w:rsid w:val="0057353E"/>
    <w:rsid w:val="005737B8"/>
    <w:rsid w:val="005737F1"/>
    <w:rsid w:val="00574308"/>
    <w:rsid w:val="00574F5F"/>
    <w:rsid w:val="00575673"/>
    <w:rsid w:val="00576258"/>
    <w:rsid w:val="00576592"/>
    <w:rsid w:val="00580018"/>
    <w:rsid w:val="00580777"/>
    <w:rsid w:val="0058091D"/>
    <w:rsid w:val="005820CE"/>
    <w:rsid w:val="005829D1"/>
    <w:rsid w:val="00582ACF"/>
    <w:rsid w:val="0058503E"/>
    <w:rsid w:val="005853DD"/>
    <w:rsid w:val="005858A9"/>
    <w:rsid w:val="0058624F"/>
    <w:rsid w:val="0058646B"/>
    <w:rsid w:val="005864E1"/>
    <w:rsid w:val="005874FF"/>
    <w:rsid w:val="00587D24"/>
    <w:rsid w:val="00590C06"/>
    <w:rsid w:val="00590C66"/>
    <w:rsid w:val="005913A4"/>
    <w:rsid w:val="00591B47"/>
    <w:rsid w:val="005923A9"/>
    <w:rsid w:val="00592675"/>
    <w:rsid w:val="00592945"/>
    <w:rsid w:val="00593299"/>
    <w:rsid w:val="00593504"/>
    <w:rsid w:val="005937A1"/>
    <w:rsid w:val="005937D6"/>
    <w:rsid w:val="0059399C"/>
    <w:rsid w:val="00593EA3"/>
    <w:rsid w:val="0059402C"/>
    <w:rsid w:val="0059494F"/>
    <w:rsid w:val="00594A62"/>
    <w:rsid w:val="00595093"/>
    <w:rsid w:val="005955B6"/>
    <w:rsid w:val="0059680A"/>
    <w:rsid w:val="00596F3C"/>
    <w:rsid w:val="00597362"/>
    <w:rsid w:val="00597467"/>
    <w:rsid w:val="0059748C"/>
    <w:rsid w:val="00597694"/>
    <w:rsid w:val="005978EC"/>
    <w:rsid w:val="005978F9"/>
    <w:rsid w:val="00597DB0"/>
    <w:rsid w:val="005A05E7"/>
    <w:rsid w:val="005A0910"/>
    <w:rsid w:val="005A097D"/>
    <w:rsid w:val="005A22DC"/>
    <w:rsid w:val="005A4005"/>
    <w:rsid w:val="005A4CDC"/>
    <w:rsid w:val="005A4F08"/>
    <w:rsid w:val="005A6732"/>
    <w:rsid w:val="005A6BDA"/>
    <w:rsid w:val="005A70C2"/>
    <w:rsid w:val="005A7234"/>
    <w:rsid w:val="005A747E"/>
    <w:rsid w:val="005B082A"/>
    <w:rsid w:val="005B0C6D"/>
    <w:rsid w:val="005B0D14"/>
    <w:rsid w:val="005B0F24"/>
    <w:rsid w:val="005B1469"/>
    <w:rsid w:val="005B1B61"/>
    <w:rsid w:val="005B1E60"/>
    <w:rsid w:val="005B209A"/>
    <w:rsid w:val="005B475C"/>
    <w:rsid w:val="005B479D"/>
    <w:rsid w:val="005B4B22"/>
    <w:rsid w:val="005B50EE"/>
    <w:rsid w:val="005B5482"/>
    <w:rsid w:val="005B60DC"/>
    <w:rsid w:val="005B6101"/>
    <w:rsid w:val="005B64D9"/>
    <w:rsid w:val="005B7F62"/>
    <w:rsid w:val="005C00FF"/>
    <w:rsid w:val="005C05BE"/>
    <w:rsid w:val="005C1047"/>
    <w:rsid w:val="005C1232"/>
    <w:rsid w:val="005C15F4"/>
    <w:rsid w:val="005C1B3B"/>
    <w:rsid w:val="005C2475"/>
    <w:rsid w:val="005C2707"/>
    <w:rsid w:val="005C285B"/>
    <w:rsid w:val="005C2AEC"/>
    <w:rsid w:val="005C33DA"/>
    <w:rsid w:val="005C3774"/>
    <w:rsid w:val="005C39A5"/>
    <w:rsid w:val="005C3AC6"/>
    <w:rsid w:val="005C3C49"/>
    <w:rsid w:val="005C46BF"/>
    <w:rsid w:val="005C493C"/>
    <w:rsid w:val="005C5616"/>
    <w:rsid w:val="005C6531"/>
    <w:rsid w:val="005C653B"/>
    <w:rsid w:val="005C6E48"/>
    <w:rsid w:val="005C71EB"/>
    <w:rsid w:val="005C7BFA"/>
    <w:rsid w:val="005C7C88"/>
    <w:rsid w:val="005D0940"/>
    <w:rsid w:val="005D0C9C"/>
    <w:rsid w:val="005D24E8"/>
    <w:rsid w:val="005D2956"/>
    <w:rsid w:val="005D2DEA"/>
    <w:rsid w:val="005D364D"/>
    <w:rsid w:val="005D3FC5"/>
    <w:rsid w:val="005D4043"/>
    <w:rsid w:val="005D4397"/>
    <w:rsid w:val="005D5702"/>
    <w:rsid w:val="005D5817"/>
    <w:rsid w:val="005D619B"/>
    <w:rsid w:val="005D675B"/>
    <w:rsid w:val="005D6FED"/>
    <w:rsid w:val="005D7048"/>
    <w:rsid w:val="005D74B0"/>
    <w:rsid w:val="005E0074"/>
    <w:rsid w:val="005E057F"/>
    <w:rsid w:val="005E0760"/>
    <w:rsid w:val="005E07B9"/>
    <w:rsid w:val="005E0C84"/>
    <w:rsid w:val="005E104D"/>
    <w:rsid w:val="005E1484"/>
    <w:rsid w:val="005E14AE"/>
    <w:rsid w:val="005E194D"/>
    <w:rsid w:val="005E1F98"/>
    <w:rsid w:val="005E209B"/>
    <w:rsid w:val="005E2470"/>
    <w:rsid w:val="005E26AE"/>
    <w:rsid w:val="005E2870"/>
    <w:rsid w:val="005E2C4E"/>
    <w:rsid w:val="005E53E0"/>
    <w:rsid w:val="005E57DA"/>
    <w:rsid w:val="005E5E47"/>
    <w:rsid w:val="005E62D3"/>
    <w:rsid w:val="005E6AB2"/>
    <w:rsid w:val="005E71B8"/>
    <w:rsid w:val="005E7574"/>
    <w:rsid w:val="005F0169"/>
    <w:rsid w:val="005F10FC"/>
    <w:rsid w:val="005F180F"/>
    <w:rsid w:val="005F19F6"/>
    <w:rsid w:val="005F21E4"/>
    <w:rsid w:val="005F318F"/>
    <w:rsid w:val="005F36E7"/>
    <w:rsid w:val="005F3BDF"/>
    <w:rsid w:val="005F436A"/>
    <w:rsid w:val="005F4516"/>
    <w:rsid w:val="005F45BC"/>
    <w:rsid w:val="005F4FA1"/>
    <w:rsid w:val="005F5B56"/>
    <w:rsid w:val="005F61E1"/>
    <w:rsid w:val="005F695F"/>
    <w:rsid w:val="005F6D8F"/>
    <w:rsid w:val="005F720A"/>
    <w:rsid w:val="005F72FA"/>
    <w:rsid w:val="005F7467"/>
    <w:rsid w:val="006004F5"/>
    <w:rsid w:val="00600D0D"/>
    <w:rsid w:val="006013F5"/>
    <w:rsid w:val="00601473"/>
    <w:rsid w:val="00601708"/>
    <w:rsid w:val="00601E6E"/>
    <w:rsid w:val="006020FB"/>
    <w:rsid w:val="006029A7"/>
    <w:rsid w:val="00602D27"/>
    <w:rsid w:val="00603137"/>
    <w:rsid w:val="00603741"/>
    <w:rsid w:val="006038E9"/>
    <w:rsid w:val="00603B0F"/>
    <w:rsid w:val="00604BAE"/>
    <w:rsid w:val="00604D6E"/>
    <w:rsid w:val="00605390"/>
    <w:rsid w:val="00605459"/>
    <w:rsid w:val="00605A68"/>
    <w:rsid w:val="0060636C"/>
    <w:rsid w:val="00606383"/>
    <w:rsid w:val="00606D11"/>
    <w:rsid w:val="00607184"/>
    <w:rsid w:val="00607354"/>
    <w:rsid w:val="0060746F"/>
    <w:rsid w:val="006079C5"/>
    <w:rsid w:val="00607E26"/>
    <w:rsid w:val="00607E40"/>
    <w:rsid w:val="00610C33"/>
    <w:rsid w:val="0061173C"/>
    <w:rsid w:val="00611DEB"/>
    <w:rsid w:val="0061237C"/>
    <w:rsid w:val="00612778"/>
    <w:rsid w:val="00612E32"/>
    <w:rsid w:val="006131B4"/>
    <w:rsid w:val="00613EB6"/>
    <w:rsid w:val="00613F40"/>
    <w:rsid w:val="006148BB"/>
    <w:rsid w:val="0061580D"/>
    <w:rsid w:val="00615A00"/>
    <w:rsid w:val="00615ED2"/>
    <w:rsid w:val="0061674C"/>
    <w:rsid w:val="00616ADF"/>
    <w:rsid w:val="00616DD1"/>
    <w:rsid w:val="0061738E"/>
    <w:rsid w:val="006202C6"/>
    <w:rsid w:val="0062084F"/>
    <w:rsid w:val="006208C1"/>
    <w:rsid w:val="006213D1"/>
    <w:rsid w:val="0062174A"/>
    <w:rsid w:val="00621E7D"/>
    <w:rsid w:val="0062309B"/>
    <w:rsid w:val="00623FA2"/>
    <w:rsid w:val="00623FDB"/>
    <w:rsid w:val="00624285"/>
    <w:rsid w:val="00624D7F"/>
    <w:rsid w:val="00624DB4"/>
    <w:rsid w:val="00624E62"/>
    <w:rsid w:val="00625063"/>
    <w:rsid w:val="0062591A"/>
    <w:rsid w:val="00625941"/>
    <w:rsid w:val="006265BA"/>
    <w:rsid w:val="006272C7"/>
    <w:rsid w:val="006275BE"/>
    <w:rsid w:val="00627683"/>
    <w:rsid w:val="006302D1"/>
    <w:rsid w:val="0063064F"/>
    <w:rsid w:val="0063124D"/>
    <w:rsid w:val="006319B2"/>
    <w:rsid w:val="00633C6D"/>
    <w:rsid w:val="00633F31"/>
    <w:rsid w:val="006342F7"/>
    <w:rsid w:val="00634DE5"/>
    <w:rsid w:val="006350B9"/>
    <w:rsid w:val="00635286"/>
    <w:rsid w:val="00635E1A"/>
    <w:rsid w:val="00636ECE"/>
    <w:rsid w:val="00636F33"/>
    <w:rsid w:val="006371EB"/>
    <w:rsid w:val="006374EB"/>
    <w:rsid w:val="00637500"/>
    <w:rsid w:val="006375C8"/>
    <w:rsid w:val="00637DA9"/>
    <w:rsid w:val="00640250"/>
    <w:rsid w:val="00640696"/>
    <w:rsid w:val="006408DB"/>
    <w:rsid w:val="00640A2A"/>
    <w:rsid w:val="006412BF"/>
    <w:rsid w:val="006413FA"/>
    <w:rsid w:val="00641428"/>
    <w:rsid w:val="0064185D"/>
    <w:rsid w:val="00642A5A"/>
    <w:rsid w:val="00642C9D"/>
    <w:rsid w:val="00643596"/>
    <w:rsid w:val="00644001"/>
    <w:rsid w:val="00644087"/>
    <w:rsid w:val="00644186"/>
    <w:rsid w:val="00645D7A"/>
    <w:rsid w:val="00645F46"/>
    <w:rsid w:val="0064648F"/>
    <w:rsid w:val="00646670"/>
    <w:rsid w:val="00646C44"/>
    <w:rsid w:val="00647352"/>
    <w:rsid w:val="006500A1"/>
    <w:rsid w:val="006508A0"/>
    <w:rsid w:val="006515BD"/>
    <w:rsid w:val="00651B93"/>
    <w:rsid w:val="00651B9B"/>
    <w:rsid w:val="006522BF"/>
    <w:rsid w:val="006524AA"/>
    <w:rsid w:val="00652D86"/>
    <w:rsid w:val="006532F5"/>
    <w:rsid w:val="00653C58"/>
    <w:rsid w:val="00654C01"/>
    <w:rsid w:val="00654E0E"/>
    <w:rsid w:val="006554C2"/>
    <w:rsid w:val="0065560C"/>
    <w:rsid w:val="006559B4"/>
    <w:rsid w:val="00656E7B"/>
    <w:rsid w:val="006572C4"/>
    <w:rsid w:val="00660712"/>
    <w:rsid w:val="00660873"/>
    <w:rsid w:val="006613AA"/>
    <w:rsid w:val="00661913"/>
    <w:rsid w:val="00661B4B"/>
    <w:rsid w:val="00661D28"/>
    <w:rsid w:val="00661EB1"/>
    <w:rsid w:val="00663611"/>
    <w:rsid w:val="0066413C"/>
    <w:rsid w:val="0066437D"/>
    <w:rsid w:val="00664DB8"/>
    <w:rsid w:val="00664FD6"/>
    <w:rsid w:val="006653D1"/>
    <w:rsid w:val="006657C6"/>
    <w:rsid w:val="006657F1"/>
    <w:rsid w:val="00665ED0"/>
    <w:rsid w:val="00666018"/>
    <w:rsid w:val="00666082"/>
    <w:rsid w:val="00666707"/>
    <w:rsid w:val="006671FF"/>
    <w:rsid w:val="00667275"/>
    <w:rsid w:val="00667C01"/>
    <w:rsid w:val="00667DBB"/>
    <w:rsid w:val="00670BEE"/>
    <w:rsid w:val="00672096"/>
    <w:rsid w:val="00672F63"/>
    <w:rsid w:val="00673722"/>
    <w:rsid w:val="00673938"/>
    <w:rsid w:val="00674ECA"/>
    <w:rsid w:val="006750C6"/>
    <w:rsid w:val="006772D9"/>
    <w:rsid w:val="0067757D"/>
    <w:rsid w:val="006777EA"/>
    <w:rsid w:val="0068052E"/>
    <w:rsid w:val="006817AE"/>
    <w:rsid w:val="00681E72"/>
    <w:rsid w:val="0068441D"/>
    <w:rsid w:val="006850B0"/>
    <w:rsid w:val="00685CFC"/>
    <w:rsid w:val="0068612A"/>
    <w:rsid w:val="00686584"/>
    <w:rsid w:val="00687FC9"/>
    <w:rsid w:val="006913E3"/>
    <w:rsid w:val="006929D2"/>
    <w:rsid w:val="00692BD4"/>
    <w:rsid w:val="00692F88"/>
    <w:rsid w:val="00693766"/>
    <w:rsid w:val="00693A34"/>
    <w:rsid w:val="00694008"/>
    <w:rsid w:val="006943C4"/>
    <w:rsid w:val="006946ED"/>
    <w:rsid w:val="00694FEF"/>
    <w:rsid w:val="00695523"/>
    <w:rsid w:val="00695BD5"/>
    <w:rsid w:val="00695FE7"/>
    <w:rsid w:val="006963A3"/>
    <w:rsid w:val="0069641E"/>
    <w:rsid w:val="00697A44"/>
    <w:rsid w:val="00697E65"/>
    <w:rsid w:val="006A01AA"/>
    <w:rsid w:val="006A0559"/>
    <w:rsid w:val="006A0880"/>
    <w:rsid w:val="006A1358"/>
    <w:rsid w:val="006A1D56"/>
    <w:rsid w:val="006A241A"/>
    <w:rsid w:val="006A36D9"/>
    <w:rsid w:val="006A3CD2"/>
    <w:rsid w:val="006A4F65"/>
    <w:rsid w:val="006A547E"/>
    <w:rsid w:val="006A5B90"/>
    <w:rsid w:val="006A6365"/>
    <w:rsid w:val="006A6D0D"/>
    <w:rsid w:val="006A6E6E"/>
    <w:rsid w:val="006A72CC"/>
    <w:rsid w:val="006A741B"/>
    <w:rsid w:val="006A7B08"/>
    <w:rsid w:val="006A7B36"/>
    <w:rsid w:val="006B00CA"/>
    <w:rsid w:val="006B0307"/>
    <w:rsid w:val="006B09BE"/>
    <w:rsid w:val="006B09F2"/>
    <w:rsid w:val="006B0E60"/>
    <w:rsid w:val="006B108C"/>
    <w:rsid w:val="006B1219"/>
    <w:rsid w:val="006B17D3"/>
    <w:rsid w:val="006B1F42"/>
    <w:rsid w:val="006B3134"/>
    <w:rsid w:val="006B3462"/>
    <w:rsid w:val="006B35DF"/>
    <w:rsid w:val="006B3728"/>
    <w:rsid w:val="006B3EF6"/>
    <w:rsid w:val="006B4634"/>
    <w:rsid w:val="006B4B5B"/>
    <w:rsid w:val="006B4ED9"/>
    <w:rsid w:val="006B5497"/>
    <w:rsid w:val="006B54F5"/>
    <w:rsid w:val="006B5827"/>
    <w:rsid w:val="006B58A9"/>
    <w:rsid w:val="006B6092"/>
    <w:rsid w:val="006B7842"/>
    <w:rsid w:val="006B7C27"/>
    <w:rsid w:val="006B7F70"/>
    <w:rsid w:val="006C0219"/>
    <w:rsid w:val="006C3F67"/>
    <w:rsid w:val="006C41D9"/>
    <w:rsid w:val="006C46CE"/>
    <w:rsid w:val="006C56F8"/>
    <w:rsid w:val="006C6131"/>
    <w:rsid w:val="006C6236"/>
    <w:rsid w:val="006C662D"/>
    <w:rsid w:val="006C6B35"/>
    <w:rsid w:val="006C76A4"/>
    <w:rsid w:val="006C76D4"/>
    <w:rsid w:val="006C7783"/>
    <w:rsid w:val="006C7DF7"/>
    <w:rsid w:val="006D01BF"/>
    <w:rsid w:val="006D12D0"/>
    <w:rsid w:val="006D1805"/>
    <w:rsid w:val="006D2086"/>
    <w:rsid w:val="006D20D2"/>
    <w:rsid w:val="006D2D8E"/>
    <w:rsid w:val="006D3939"/>
    <w:rsid w:val="006D3ACC"/>
    <w:rsid w:val="006D58AA"/>
    <w:rsid w:val="006D5CE9"/>
    <w:rsid w:val="006D70E5"/>
    <w:rsid w:val="006D743A"/>
    <w:rsid w:val="006E0384"/>
    <w:rsid w:val="006E0456"/>
    <w:rsid w:val="006E0588"/>
    <w:rsid w:val="006E09D7"/>
    <w:rsid w:val="006E1350"/>
    <w:rsid w:val="006E1C4B"/>
    <w:rsid w:val="006E1F91"/>
    <w:rsid w:val="006E21A0"/>
    <w:rsid w:val="006E25A3"/>
    <w:rsid w:val="006E293A"/>
    <w:rsid w:val="006E30F7"/>
    <w:rsid w:val="006E315A"/>
    <w:rsid w:val="006E3176"/>
    <w:rsid w:val="006E3A33"/>
    <w:rsid w:val="006E3B84"/>
    <w:rsid w:val="006E3EA4"/>
    <w:rsid w:val="006E47BE"/>
    <w:rsid w:val="006E52CE"/>
    <w:rsid w:val="006E5391"/>
    <w:rsid w:val="006E5B6F"/>
    <w:rsid w:val="006E6BC0"/>
    <w:rsid w:val="006E7CC0"/>
    <w:rsid w:val="006F005F"/>
    <w:rsid w:val="006F0535"/>
    <w:rsid w:val="006F0C0C"/>
    <w:rsid w:val="006F0E49"/>
    <w:rsid w:val="006F1A8E"/>
    <w:rsid w:val="006F1B75"/>
    <w:rsid w:val="006F26A5"/>
    <w:rsid w:val="006F2915"/>
    <w:rsid w:val="006F34F2"/>
    <w:rsid w:val="006F5A8A"/>
    <w:rsid w:val="006F5B46"/>
    <w:rsid w:val="006F62BE"/>
    <w:rsid w:val="006F6387"/>
    <w:rsid w:val="006F6B24"/>
    <w:rsid w:val="006F78E8"/>
    <w:rsid w:val="0070074A"/>
    <w:rsid w:val="00700943"/>
    <w:rsid w:val="00701378"/>
    <w:rsid w:val="00701656"/>
    <w:rsid w:val="007019DD"/>
    <w:rsid w:val="0070297D"/>
    <w:rsid w:val="00702BDA"/>
    <w:rsid w:val="007031C5"/>
    <w:rsid w:val="00703E0E"/>
    <w:rsid w:val="0070420D"/>
    <w:rsid w:val="0070421F"/>
    <w:rsid w:val="0070485E"/>
    <w:rsid w:val="00704EE6"/>
    <w:rsid w:val="00705B5B"/>
    <w:rsid w:val="00706110"/>
    <w:rsid w:val="007061C5"/>
    <w:rsid w:val="0070679F"/>
    <w:rsid w:val="00706E9A"/>
    <w:rsid w:val="007077B7"/>
    <w:rsid w:val="00707F10"/>
    <w:rsid w:val="00710307"/>
    <w:rsid w:val="007104BE"/>
    <w:rsid w:val="00710830"/>
    <w:rsid w:val="007116D4"/>
    <w:rsid w:val="0071172D"/>
    <w:rsid w:val="00711854"/>
    <w:rsid w:val="00711890"/>
    <w:rsid w:val="00711D4B"/>
    <w:rsid w:val="00712983"/>
    <w:rsid w:val="00712DF7"/>
    <w:rsid w:val="00713A22"/>
    <w:rsid w:val="00713DB1"/>
    <w:rsid w:val="00713FB9"/>
    <w:rsid w:val="00714205"/>
    <w:rsid w:val="00714787"/>
    <w:rsid w:val="00714BAE"/>
    <w:rsid w:val="00714FC6"/>
    <w:rsid w:val="007156C7"/>
    <w:rsid w:val="00715A97"/>
    <w:rsid w:val="00715C0F"/>
    <w:rsid w:val="00715C63"/>
    <w:rsid w:val="0071601F"/>
    <w:rsid w:val="007161FA"/>
    <w:rsid w:val="00716882"/>
    <w:rsid w:val="007208D5"/>
    <w:rsid w:val="00720C07"/>
    <w:rsid w:val="00722473"/>
    <w:rsid w:val="007224DD"/>
    <w:rsid w:val="00722762"/>
    <w:rsid w:val="00722E7B"/>
    <w:rsid w:val="007240C8"/>
    <w:rsid w:val="00724647"/>
    <w:rsid w:val="007250FA"/>
    <w:rsid w:val="007251FB"/>
    <w:rsid w:val="00725411"/>
    <w:rsid w:val="007257C2"/>
    <w:rsid w:val="00726600"/>
    <w:rsid w:val="00726D65"/>
    <w:rsid w:val="00727E0C"/>
    <w:rsid w:val="00730898"/>
    <w:rsid w:val="00730D2D"/>
    <w:rsid w:val="00731C1B"/>
    <w:rsid w:val="00731C32"/>
    <w:rsid w:val="0073264C"/>
    <w:rsid w:val="00732EEA"/>
    <w:rsid w:val="00732EFF"/>
    <w:rsid w:val="007336FE"/>
    <w:rsid w:val="00733A19"/>
    <w:rsid w:val="00733A90"/>
    <w:rsid w:val="00733DFD"/>
    <w:rsid w:val="007341AD"/>
    <w:rsid w:val="0073426A"/>
    <w:rsid w:val="0073458A"/>
    <w:rsid w:val="0073468F"/>
    <w:rsid w:val="00735519"/>
    <w:rsid w:val="007355BB"/>
    <w:rsid w:val="00735B0B"/>
    <w:rsid w:val="00735BFA"/>
    <w:rsid w:val="007367BD"/>
    <w:rsid w:val="00740C27"/>
    <w:rsid w:val="00740C8B"/>
    <w:rsid w:val="0074214B"/>
    <w:rsid w:val="0074407C"/>
    <w:rsid w:val="00744833"/>
    <w:rsid w:val="00744C09"/>
    <w:rsid w:val="007450C2"/>
    <w:rsid w:val="007454AC"/>
    <w:rsid w:val="00745858"/>
    <w:rsid w:val="00745FFE"/>
    <w:rsid w:val="0074614C"/>
    <w:rsid w:val="007462C1"/>
    <w:rsid w:val="007463AF"/>
    <w:rsid w:val="007465F5"/>
    <w:rsid w:val="00746972"/>
    <w:rsid w:val="00747187"/>
    <w:rsid w:val="00750177"/>
    <w:rsid w:val="007501BC"/>
    <w:rsid w:val="007504E5"/>
    <w:rsid w:val="00750AB7"/>
    <w:rsid w:val="007510E0"/>
    <w:rsid w:val="0075247B"/>
    <w:rsid w:val="00752956"/>
    <w:rsid w:val="00753F71"/>
    <w:rsid w:val="00754871"/>
    <w:rsid w:val="00754A11"/>
    <w:rsid w:val="00754E91"/>
    <w:rsid w:val="007551A0"/>
    <w:rsid w:val="0075578E"/>
    <w:rsid w:val="00755DFA"/>
    <w:rsid w:val="007561AB"/>
    <w:rsid w:val="007567B0"/>
    <w:rsid w:val="007570DA"/>
    <w:rsid w:val="00757263"/>
    <w:rsid w:val="00757753"/>
    <w:rsid w:val="00757AFE"/>
    <w:rsid w:val="00761245"/>
    <w:rsid w:val="0076179F"/>
    <w:rsid w:val="00761D1E"/>
    <w:rsid w:val="007628BC"/>
    <w:rsid w:val="0076295D"/>
    <w:rsid w:val="007638C5"/>
    <w:rsid w:val="0076444F"/>
    <w:rsid w:val="00764F17"/>
    <w:rsid w:val="00764F53"/>
    <w:rsid w:val="00764F58"/>
    <w:rsid w:val="0076526A"/>
    <w:rsid w:val="00765A3E"/>
    <w:rsid w:val="00765E31"/>
    <w:rsid w:val="00766DE2"/>
    <w:rsid w:val="007674FF"/>
    <w:rsid w:val="007677A5"/>
    <w:rsid w:val="007679A5"/>
    <w:rsid w:val="00767B04"/>
    <w:rsid w:val="0077062C"/>
    <w:rsid w:val="00770A50"/>
    <w:rsid w:val="00770D79"/>
    <w:rsid w:val="007716D6"/>
    <w:rsid w:val="00771C9A"/>
    <w:rsid w:val="00771FD2"/>
    <w:rsid w:val="007720A5"/>
    <w:rsid w:val="007725CD"/>
    <w:rsid w:val="007734D0"/>
    <w:rsid w:val="00773BC0"/>
    <w:rsid w:val="007741EC"/>
    <w:rsid w:val="00774D2A"/>
    <w:rsid w:val="007751A8"/>
    <w:rsid w:val="0077541E"/>
    <w:rsid w:val="0077542B"/>
    <w:rsid w:val="00775623"/>
    <w:rsid w:val="00776A60"/>
    <w:rsid w:val="00776B60"/>
    <w:rsid w:val="00776ED6"/>
    <w:rsid w:val="00776F0E"/>
    <w:rsid w:val="007776D0"/>
    <w:rsid w:val="00777FB2"/>
    <w:rsid w:val="007801C4"/>
    <w:rsid w:val="0078109B"/>
    <w:rsid w:val="00781A0A"/>
    <w:rsid w:val="00781F0C"/>
    <w:rsid w:val="0078212E"/>
    <w:rsid w:val="00782131"/>
    <w:rsid w:val="007828A6"/>
    <w:rsid w:val="00782CD1"/>
    <w:rsid w:val="00782DB2"/>
    <w:rsid w:val="007836C6"/>
    <w:rsid w:val="00783753"/>
    <w:rsid w:val="007853FF"/>
    <w:rsid w:val="00785807"/>
    <w:rsid w:val="007858C3"/>
    <w:rsid w:val="0078628C"/>
    <w:rsid w:val="00786AAA"/>
    <w:rsid w:val="00786B47"/>
    <w:rsid w:val="00787DEA"/>
    <w:rsid w:val="00791662"/>
    <w:rsid w:val="007925F8"/>
    <w:rsid w:val="00792AED"/>
    <w:rsid w:val="00793F6A"/>
    <w:rsid w:val="00794B53"/>
    <w:rsid w:val="00795B47"/>
    <w:rsid w:val="007966F8"/>
    <w:rsid w:val="0079693E"/>
    <w:rsid w:val="0079755B"/>
    <w:rsid w:val="00797624"/>
    <w:rsid w:val="00797B80"/>
    <w:rsid w:val="00797F38"/>
    <w:rsid w:val="007A13FC"/>
    <w:rsid w:val="007A1709"/>
    <w:rsid w:val="007A241C"/>
    <w:rsid w:val="007A2970"/>
    <w:rsid w:val="007A2F80"/>
    <w:rsid w:val="007A3021"/>
    <w:rsid w:val="007A30A3"/>
    <w:rsid w:val="007A322F"/>
    <w:rsid w:val="007A33D4"/>
    <w:rsid w:val="007A368B"/>
    <w:rsid w:val="007A4202"/>
    <w:rsid w:val="007A700C"/>
    <w:rsid w:val="007A7648"/>
    <w:rsid w:val="007A7891"/>
    <w:rsid w:val="007B0826"/>
    <w:rsid w:val="007B1B81"/>
    <w:rsid w:val="007B1FB9"/>
    <w:rsid w:val="007B20C9"/>
    <w:rsid w:val="007B25DD"/>
    <w:rsid w:val="007B2F14"/>
    <w:rsid w:val="007B38D0"/>
    <w:rsid w:val="007B423D"/>
    <w:rsid w:val="007B45BD"/>
    <w:rsid w:val="007B48D2"/>
    <w:rsid w:val="007B601C"/>
    <w:rsid w:val="007B649C"/>
    <w:rsid w:val="007B663C"/>
    <w:rsid w:val="007B68B6"/>
    <w:rsid w:val="007B6DA3"/>
    <w:rsid w:val="007B70DA"/>
    <w:rsid w:val="007B7602"/>
    <w:rsid w:val="007B77E8"/>
    <w:rsid w:val="007B7A3B"/>
    <w:rsid w:val="007C0029"/>
    <w:rsid w:val="007C0102"/>
    <w:rsid w:val="007C04BA"/>
    <w:rsid w:val="007C06C7"/>
    <w:rsid w:val="007C0CC3"/>
    <w:rsid w:val="007C0DCE"/>
    <w:rsid w:val="007C1432"/>
    <w:rsid w:val="007C158A"/>
    <w:rsid w:val="007C15D5"/>
    <w:rsid w:val="007C1950"/>
    <w:rsid w:val="007C1AA6"/>
    <w:rsid w:val="007C1ECD"/>
    <w:rsid w:val="007C22B6"/>
    <w:rsid w:val="007C22E9"/>
    <w:rsid w:val="007C2E59"/>
    <w:rsid w:val="007C3F16"/>
    <w:rsid w:val="007C4961"/>
    <w:rsid w:val="007C5A91"/>
    <w:rsid w:val="007C6285"/>
    <w:rsid w:val="007C7930"/>
    <w:rsid w:val="007D03B3"/>
    <w:rsid w:val="007D041F"/>
    <w:rsid w:val="007D0422"/>
    <w:rsid w:val="007D0667"/>
    <w:rsid w:val="007D09D2"/>
    <w:rsid w:val="007D0B33"/>
    <w:rsid w:val="007D1258"/>
    <w:rsid w:val="007D163E"/>
    <w:rsid w:val="007D195A"/>
    <w:rsid w:val="007D27ED"/>
    <w:rsid w:val="007D293D"/>
    <w:rsid w:val="007D29DE"/>
    <w:rsid w:val="007D2BE6"/>
    <w:rsid w:val="007D3D5C"/>
    <w:rsid w:val="007D4703"/>
    <w:rsid w:val="007D506B"/>
    <w:rsid w:val="007D58AC"/>
    <w:rsid w:val="007D5B9B"/>
    <w:rsid w:val="007D5CD8"/>
    <w:rsid w:val="007D6044"/>
    <w:rsid w:val="007E00A0"/>
    <w:rsid w:val="007E0594"/>
    <w:rsid w:val="007E0F3A"/>
    <w:rsid w:val="007E0F86"/>
    <w:rsid w:val="007E10AF"/>
    <w:rsid w:val="007E11F5"/>
    <w:rsid w:val="007E1721"/>
    <w:rsid w:val="007E18AC"/>
    <w:rsid w:val="007E1F28"/>
    <w:rsid w:val="007E3FDC"/>
    <w:rsid w:val="007E448F"/>
    <w:rsid w:val="007E4930"/>
    <w:rsid w:val="007E4E7C"/>
    <w:rsid w:val="007E5B24"/>
    <w:rsid w:val="007E5BB9"/>
    <w:rsid w:val="007F08BD"/>
    <w:rsid w:val="007F2057"/>
    <w:rsid w:val="007F2374"/>
    <w:rsid w:val="007F3D27"/>
    <w:rsid w:val="007F3E78"/>
    <w:rsid w:val="007F4E1A"/>
    <w:rsid w:val="007F5AD7"/>
    <w:rsid w:val="007F5C5D"/>
    <w:rsid w:val="007F648D"/>
    <w:rsid w:val="007F65B4"/>
    <w:rsid w:val="007F667F"/>
    <w:rsid w:val="007F771F"/>
    <w:rsid w:val="007F790E"/>
    <w:rsid w:val="007F7C7E"/>
    <w:rsid w:val="0080032B"/>
    <w:rsid w:val="00800DF0"/>
    <w:rsid w:val="0080102D"/>
    <w:rsid w:val="008014D6"/>
    <w:rsid w:val="00801A0A"/>
    <w:rsid w:val="00803591"/>
    <w:rsid w:val="00803D1A"/>
    <w:rsid w:val="00803FDB"/>
    <w:rsid w:val="0080408C"/>
    <w:rsid w:val="0080417F"/>
    <w:rsid w:val="008042C5"/>
    <w:rsid w:val="00804481"/>
    <w:rsid w:val="008047E6"/>
    <w:rsid w:val="00805C79"/>
    <w:rsid w:val="00805E2D"/>
    <w:rsid w:val="008068F4"/>
    <w:rsid w:val="00806EC2"/>
    <w:rsid w:val="008076DD"/>
    <w:rsid w:val="00807C1B"/>
    <w:rsid w:val="008109CF"/>
    <w:rsid w:val="00810AE2"/>
    <w:rsid w:val="00810B24"/>
    <w:rsid w:val="00810C10"/>
    <w:rsid w:val="00811054"/>
    <w:rsid w:val="00811140"/>
    <w:rsid w:val="008124F7"/>
    <w:rsid w:val="008126C5"/>
    <w:rsid w:val="00813968"/>
    <w:rsid w:val="00813B8F"/>
    <w:rsid w:val="008145C7"/>
    <w:rsid w:val="008145DB"/>
    <w:rsid w:val="00814F9B"/>
    <w:rsid w:val="008152DD"/>
    <w:rsid w:val="00815329"/>
    <w:rsid w:val="00815770"/>
    <w:rsid w:val="00815D46"/>
    <w:rsid w:val="008160EA"/>
    <w:rsid w:val="00816177"/>
    <w:rsid w:val="0081622E"/>
    <w:rsid w:val="0081642E"/>
    <w:rsid w:val="00816DF3"/>
    <w:rsid w:val="0081717D"/>
    <w:rsid w:val="0081730B"/>
    <w:rsid w:val="00817716"/>
    <w:rsid w:val="00817785"/>
    <w:rsid w:val="00820960"/>
    <w:rsid w:val="008217E2"/>
    <w:rsid w:val="00822B04"/>
    <w:rsid w:val="00822C06"/>
    <w:rsid w:val="00822CFF"/>
    <w:rsid w:val="0082308B"/>
    <w:rsid w:val="00823A1B"/>
    <w:rsid w:val="0082401D"/>
    <w:rsid w:val="00824262"/>
    <w:rsid w:val="0082452B"/>
    <w:rsid w:val="00824DBD"/>
    <w:rsid w:val="00825CE7"/>
    <w:rsid w:val="0082607F"/>
    <w:rsid w:val="00826103"/>
    <w:rsid w:val="0082670B"/>
    <w:rsid w:val="00826DC3"/>
    <w:rsid w:val="0082795E"/>
    <w:rsid w:val="008300F7"/>
    <w:rsid w:val="00830B43"/>
    <w:rsid w:val="00830CDA"/>
    <w:rsid w:val="00830FC1"/>
    <w:rsid w:val="008317E8"/>
    <w:rsid w:val="00831891"/>
    <w:rsid w:val="008323BC"/>
    <w:rsid w:val="008330B7"/>
    <w:rsid w:val="008337F7"/>
    <w:rsid w:val="00834192"/>
    <w:rsid w:val="00835348"/>
    <w:rsid w:val="00835767"/>
    <w:rsid w:val="00835F77"/>
    <w:rsid w:val="0083608E"/>
    <w:rsid w:val="00836933"/>
    <w:rsid w:val="0083696B"/>
    <w:rsid w:val="0083698C"/>
    <w:rsid w:val="00836E24"/>
    <w:rsid w:val="00837146"/>
    <w:rsid w:val="0083731A"/>
    <w:rsid w:val="00837943"/>
    <w:rsid w:val="00837955"/>
    <w:rsid w:val="00837AE4"/>
    <w:rsid w:val="008406C5"/>
    <w:rsid w:val="00840963"/>
    <w:rsid w:val="00840C9B"/>
    <w:rsid w:val="008414F9"/>
    <w:rsid w:val="00841CD1"/>
    <w:rsid w:val="00841F95"/>
    <w:rsid w:val="008432DB"/>
    <w:rsid w:val="00843623"/>
    <w:rsid w:val="00844171"/>
    <w:rsid w:val="0084464C"/>
    <w:rsid w:val="00845739"/>
    <w:rsid w:val="00846417"/>
    <w:rsid w:val="00846726"/>
    <w:rsid w:val="00846AFA"/>
    <w:rsid w:val="00846F34"/>
    <w:rsid w:val="0084724D"/>
    <w:rsid w:val="008473D7"/>
    <w:rsid w:val="0084792C"/>
    <w:rsid w:val="00847FC7"/>
    <w:rsid w:val="00850CDF"/>
    <w:rsid w:val="0085170F"/>
    <w:rsid w:val="00851B68"/>
    <w:rsid w:val="00851F8A"/>
    <w:rsid w:val="008521AA"/>
    <w:rsid w:val="00853569"/>
    <w:rsid w:val="00853A6A"/>
    <w:rsid w:val="00854691"/>
    <w:rsid w:val="00854FB4"/>
    <w:rsid w:val="00854FBC"/>
    <w:rsid w:val="00855D15"/>
    <w:rsid w:val="0085603B"/>
    <w:rsid w:val="00856623"/>
    <w:rsid w:val="0085756C"/>
    <w:rsid w:val="00857828"/>
    <w:rsid w:val="00857AA1"/>
    <w:rsid w:val="00857D42"/>
    <w:rsid w:val="00857DFA"/>
    <w:rsid w:val="00860721"/>
    <w:rsid w:val="0086093A"/>
    <w:rsid w:val="00861466"/>
    <w:rsid w:val="00861AC8"/>
    <w:rsid w:val="00862055"/>
    <w:rsid w:val="00862171"/>
    <w:rsid w:val="008621E9"/>
    <w:rsid w:val="008624CF"/>
    <w:rsid w:val="008633AC"/>
    <w:rsid w:val="008640D3"/>
    <w:rsid w:val="008641B3"/>
    <w:rsid w:val="00864527"/>
    <w:rsid w:val="00864B2B"/>
    <w:rsid w:val="00864E03"/>
    <w:rsid w:val="00864F60"/>
    <w:rsid w:val="008656A7"/>
    <w:rsid w:val="00865862"/>
    <w:rsid w:val="00865CCD"/>
    <w:rsid w:val="00866EC1"/>
    <w:rsid w:val="00867074"/>
    <w:rsid w:val="008672D5"/>
    <w:rsid w:val="00867829"/>
    <w:rsid w:val="00870915"/>
    <w:rsid w:val="0087142A"/>
    <w:rsid w:val="00872F7B"/>
    <w:rsid w:val="00873294"/>
    <w:rsid w:val="008735BB"/>
    <w:rsid w:val="00873D59"/>
    <w:rsid w:val="00873DCA"/>
    <w:rsid w:val="00873F5E"/>
    <w:rsid w:val="00874098"/>
    <w:rsid w:val="0087437A"/>
    <w:rsid w:val="0087445A"/>
    <w:rsid w:val="00874845"/>
    <w:rsid w:val="008749BE"/>
    <w:rsid w:val="00874A16"/>
    <w:rsid w:val="00874A76"/>
    <w:rsid w:val="00875454"/>
    <w:rsid w:val="00876E38"/>
    <w:rsid w:val="008771CE"/>
    <w:rsid w:val="00877A6A"/>
    <w:rsid w:val="00877CC9"/>
    <w:rsid w:val="00880124"/>
    <w:rsid w:val="00880395"/>
    <w:rsid w:val="00880C28"/>
    <w:rsid w:val="00880D83"/>
    <w:rsid w:val="00880E28"/>
    <w:rsid w:val="00880E53"/>
    <w:rsid w:val="0088125D"/>
    <w:rsid w:val="008812F2"/>
    <w:rsid w:val="008814B9"/>
    <w:rsid w:val="00881BE7"/>
    <w:rsid w:val="00882514"/>
    <w:rsid w:val="00882B85"/>
    <w:rsid w:val="00882D19"/>
    <w:rsid w:val="0088314D"/>
    <w:rsid w:val="00883E2E"/>
    <w:rsid w:val="00887851"/>
    <w:rsid w:val="00887B48"/>
    <w:rsid w:val="00887B8D"/>
    <w:rsid w:val="00887C6C"/>
    <w:rsid w:val="00887D04"/>
    <w:rsid w:val="00890901"/>
    <w:rsid w:val="0089121A"/>
    <w:rsid w:val="0089122F"/>
    <w:rsid w:val="00891CEC"/>
    <w:rsid w:val="00892010"/>
    <w:rsid w:val="0089294D"/>
    <w:rsid w:val="00892CBA"/>
    <w:rsid w:val="00892E60"/>
    <w:rsid w:val="00892E8F"/>
    <w:rsid w:val="00893493"/>
    <w:rsid w:val="0089384E"/>
    <w:rsid w:val="00893CEC"/>
    <w:rsid w:val="00893F82"/>
    <w:rsid w:val="008946A6"/>
    <w:rsid w:val="00894872"/>
    <w:rsid w:val="008961FA"/>
    <w:rsid w:val="00896592"/>
    <w:rsid w:val="00896CFA"/>
    <w:rsid w:val="008973B8"/>
    <w:rsid w:val="00897DDE"/>
    <w:rsid w:val="008A0A5C"/>
    <w:rsid w:val="008A0A6B"/>
    <w:rsid w:val="008A1130"/>
    <w:rsid w:val="008A11C9"/>
    <w:rsid w:val="008A2101"/>
    <w:rsid w:val="008A295A"/>
    <w:rsid w:val="008A3212"/>
    <w:rsid w:val="008A3657"/>
    <w:rsid w:val="008A37AE"/>
    <w:rsid w:val="008A39B5"/>
    <w:rsid w:val="008A3A14"/>
    <w:rsid w:val="008A3C76"/>
    <w:rsid w:val="008A3F3A"/>
    <w:rsid w:val="008A419E"/>
    <w:rsid w:val="008A4A07"/>
    <w:rsid w:val="008A4C55"/>
    <w:rsid w:val="008A4C71"/>
    <w:rsid w:val="008A515A"/>
    <w:rsid w:val="008A5EEC"/>
    <w:rsid w:val="008A6279"/>
    <w:rsid w:val="008A6C5C"/>
    <w:rsid w:val="008A6EB6"/>
    <w:rsid w:val="008A738D"/>
    <w:rsid w:val="008A758E"/>
    <w:rsid w:val="008A78A4"/>
    <w:rsid w:val="008A7D91"/>
    <w:rsid w:val="008A7F5D"/>
    <w:rsid w:val="008B0F2B"/>
    <w:rsid w:val="008B1725"/>
    <w:rsid w:val="008B1C97"/>
    <w:rsid w:val="008B1DDD"/>
    <w:rsid w:val="008B23AF"/>
    <w:rsid w:val="008B2412"/>
    <w:rsid w:val="008B2BCB"/>
    <w:rsid w:val="008B2E79"/>
    <w:rsid w:val="008B32F1"/>
    <w:rsid w:val="008B3716"/>
    <w:rsid w:val="008B3D93"/>
    <w:rsid w:val="008B4155"/>
    <w:rsid w:val="008B41CB"/>
    <w:rsid w:val="008B4410"/>
    <w:rsid w:val="008B444A"/>
    <w:rsid w:val="008B45FF"/>
    <w:rsid w:val="008B537A"/>
    <w:rsid w:val="008B5BC1"/>
    <w:rsid w:val="008B5F5E"/>
    <w:rsid w:val="008B650E"/>
    <w:rsid w:val="008B655B"/>
    <w:rsid w:val="008B692B"/>
    <w:rsid w:val="008B6A43"/>
    <w:rsid w:val="008B7179"/>
    <w:rsid w:val="008C00B9"/>
    <w:rsid w:val="008C109B"/>
    <w:rsid w:val="008C1C2B"/>
    <w:rsid w:val="008C2488"/>
    <w:rsid w:val="008C249A"/>
    <w:rsid w:val="008C2AC5"/>
    <w:rsid w:val="008C2CA4"/>
    <w:rsid w:val="008C4A31"/>
    <w:rsid w:val="008C4D3B"/>
    <w:rsid w:val="008C5336"/>
    <w:rsid w:val="008C5840"/>
    <w:rsid w:val="008C6E5B"/>
    <w:rsid w:val="008C7E38"/>
    <w:rsid w:val="008D0842"/>
    <w:rsid w:val="008D15F7"/>
    <w:rsid w:val="008D16CD"/>
    <w:rsid w:val="008D1B51"/>
    <w:rsid w:val="008D1CC8"/>
    <w:rsid w:val="008D404A"/>
    <w:rsid w:val="008D4975"/>
    <w:rsid w:val="008D4AD5"/>
    <w:rsid w:val="008D502A"/>
    <w:rsid w:val="008D5138"/>
    <w:rsid w:val="008D5CC2"/>
    <w:rsid w:val="008D5D50"/>
    <w:rsid w:val="008D5D5D"/>
    <w:rsid w:val="008D754D"/>
    <w:rsid w:val="008E0305"/>
    <w:rsid w:val="008E045F"/>
    <w:rsid w:val="008E0B37"/>
    <w:rsid w:val="008E0CB9"/>
    <w:rsid w:val="008E1550"/>
    <w:rsid w:val="008E1CD6"/>
    <w:rsid w:val="008E1FDE"/>
    <w:rsid w:val="008E2986"/>
    <w:rsid w:val="008E2AF5"/>
    <w:rsid w:val="008E3D90"/>
    <w:rsid w:val="008E44F1"/>
    <w:rsid w:val="008E4934"/>
    <w:rsid w:val="008E4CC0"/>
    <w:rsid w:val="008E58C0"/>
    <w:rsid w:val="008E5EA5"/>
    <w:rsid w:val="008E614F"/>
    <w:rsid w:val="008E6181"/>
    <w:rsid w:val="008E61F7"/>
    <w:rsid w:val="008E64D0"/>
    <w:rsid w:val="008E6861"/>
    <w:rsid w:val="008E7105"/>
    <w:rsid w:val="008E733D"/>
    <w:rsid w:val="008E7BED"/>
    <w:rsid w:val="008E7DE9"/>
    <w:rsid w:val="008F03CC"/>
    <w:rsid w:val="008F0654"/>
    <w:rsid w:val="008F0ABD"/>
    <w:rsid w:val="008F0E2A"/>
    <w:rsid w:val="008F0F71"/>
    <w:rsid w:val="008F10A6"/>
    <w:rsid w:val="008F1405"/>
    <w:rsid w:val="008F168D"/>
    <w:rsid w:val="008F1880"/>
    <w:rsid w:val="008F20A2"/>
    <w:rsid w:val="008F226D"/>
    <w:rsid w:val="008F2EA6"/>
    <w:rsid w:val="008F2F4F"/>
    <w:rsid w:val="008F2F6E"/>
    <w:rsid w:val="008F3169"/>
    <w:rsid w:val="008F31B1"/>
    <w:rsid w:val="008F31FE"/>
    <w:rsid w:val="008F365A"/>
    <w:rsid w:val="008F3956"/>
    <w:rsid w:val="008F3CFE"/>
    <w:rsid w:val="008F4392"/>
    <w:rsid w:val="008F4F9D"/>
    <w:rsid w:val="008F5154"/>
    <w:rsid w:val="008F55C0"/>
    <w:rsid w:val="008F5960"/>
    <w:rsid w:val="008F5DB0"/>
    <w:rsid w:val="008F66E8"/>
    <w:rsid w:val="008F694A"/>
    <w:rsid w:val="008F77DC"/>
    <w:rsid w:val="008F7871"/>
    <w:rsid w:val="008F7C27"/>
    <w:rsid w:val="009004D5"/>
    <w:rsid w:val="00900651"/>
    <w:rsid w:val="00900A4F"/>
    <w:rsid w:val="00901596"/>
    <w:rsid w:val="00901637"/>
    <w:rsid w:val="009016A8"/>
    <w:rsid w:val="00901E0A"/>
    <w:rsid w:val="00902D77"/>
    <w:rsid w:val="0090320C"/>
    <w:rsid w:val="00903283"/>
    <w:rsid w:val="009033FD"/>
    <w:rsid w:val="00903CDC"/>
    <w:rsid w:val="00903F5D"/>
    <w:rsid w:val="00905510"/>
    <w:rsid w:val="0090567F"/>
    <w:rsid w:val="00905753"/>
    <w:rsid w:val="00905E22"/>
    <w:rsid w:val="0090742D"/>
    <w:rsid w:val="0090769E"/>
    <w:rsid w:val="009104DD"/>
    <w:rsid w:val="009112FC"/>
    <w:rsid w:val="009114A3"/>
    <w:rsid w:val="00911537"/>
    <w:rsid w:val="00911B05"/>
    <w:rsid w:val="00912557"/>
    <w:rsid w:val="00912AE7"/>
    <w:rsid w:val="009133E1"/>
    <w:rsid w:val="009136C3"/>
    <w:rsid w:val="00913C6E"/>
    <w:rsid w:val="009145A5"/>
    <w:rsid w:val="0091470B"/>
    <w:rsid w:val="00914D77"/>
    <w:rsid w:val="00914FFC"/>
    <w:rsid w:val="009150DA"/>
    <w:rsid w:val="00915D33"/>
    <w:rsid w:val="009168C1"/>
    <w:rsid w:val="00916CD6"/>
    <w:rsid w:val="00920499"/>
    <w:rsid w:val="00921602"/>
    <w:rsid w:val="009218A8"/>
    <w:rsid w:val="00922370"/>
    <w:rsid w:val="00922759"/>
    <w:rsid w:val="0092346D"/>
    <w:rsid w:val="00923640"/>
    <w:rsid w:val="00924ADD"/>
    <w:rsid w:val="00925067"/>
    <w:rsid w:val="0092506F"/>
    <w:rsid w:val="0092540E"/>
    <w:rsid w:val="00925466"/>
    <w:rsid w:val="00925C8F"/>
    <w:rsid w:val="009262F3"/>
    <w:rsid w:val="009263FC"/>
    <w:rsid w:val="00926433"/>
    <w:rsid w:val="00926636"/>
    <w:rsid w:val="00926A61"/>
    <w:rsid w:val="009306E7"/>
    <w:rsid w:val="00931BAC"/>
    <w:rsid w:val="0093205A"/>
    <w:rsid w:val="0093243F"/>
    <w:rsid w:val="00932F3C"/>
    <w:rsid w:val="00933A92"/>
    <w:rsid w:val="0093411C"/>
    <w:rsid w:val="009349FE"/>
    <w:rsid w:val="00934C68"/>
    <w:rsid w:val="00935FCA"/>
    <w:rsid w:val="009367EC"/>
    <w:rsid w:val="00936A98"/>
    <w:rsid w:val="00936F4F"/>
    <w:rsid w:val="00937112"/>
    <w:rsid w:val="0093789A"/>
    <w:rsid w:val="00937EBA"/>
    <w:rsid w:val="0094141C"/>
    <w:rsid w:val="00941709"/>
    <w:rsid w:val="009418EA"/>
    <w:rsid w:val="00943218"/>
    <w:rsid w:val="00943468"/>
    <w:rsid w:val="00943775"/>
    <w:rsid w:val="00944C47"/>
    <w:rsid w:val="00944E78"/>
    <w:rsid w:val="009458E4"/>
    <w:rsid w:val="00945905"/>
    <w:rsid w:val="0094618A"/>
    <w:rsid w:val="009462C9"/>
    <w:rsid w:val="00946892"/>
    <w:rsid w:val="0094726C"/>
    <w:rsid w:val="0094747F"/>
    <w:rsid w:val="009478D9"/>
    <w:rsid w:val="009479B1"/>
    <w:rsid w:val="009479C4"/>
    <w:rsid w:val="00947DAA"/>
    <w:rsid w:val="00950966"/>
    <w:rsid w:val="00951559"/>
    <w:rsid w:val="00951AC6"/>
    <w:rsid w:val="00951BD6"/>
    <w:rsid w:val="00952720"/>
    <w:rsid w:val="00952F40"/>
    <w:rsid w:val="00953012"/>
    <w:rsid w:val="00953350"/>
    <w:rsid w:val="0095489F"/>
    <w:rsid w:val="00954D33"/>
    <w:rsid w:val="0095505B"/>
    <w:rsid w:val="00955642"/>
    <w:rsid w:val="00955688"/>
    <w:rsid w:val="00955B15"/>
    <w:rsid w:val="00956DA9"/>
    <w:rsid w:val="00957279"/>
    <w:rsid w:val="009579B5"/>
    <w:rsid w:val="00960776"/>
    <w:rsid w:val="00961DE3"/>
    <w:rsid w:val="00961E55"/>
    <w:rsid w:val="00961FA9"/>
    <w:rsid w:val="0096234D"/>
    <w:rsid w:val="009628E3"/>
    <w:rsid w:val="00962B4E"/>
    <w:rsid w:val="00962E50"/>
    <w:rsid w:val="00963CAD"/>
    <w:rsid w:val="00963D4E"/>
    <w:rsid w:val="00963F63"/>
    <w:rsid w:val="00964087"/>
    <w:rsid w:val="00964900"/>
    <w:rsid w:val="00964944"/>
    <w:rsid w:val="00964B3D"/>
    <w:rsid w:val="00966711"/>
    <w:rsid w:val="0096726A"/>
    <w:rsid w:val="009701DE"/>
    <w:rsid w:val="00970286"/>
    <w:rsid w:val="0097039F"/>
    <w:rsid w:val="0097089F"/>
    <w:rsid w:val="00970ADF"/>
    <w:rsid w:val="009718EA"/>
    <w:rsid w:val="00972562"/>
    <w:rsid w:val="009729A1"/>
    <w:rsid w:val="00972DDD"/>
    <w:rsid w:val="0097333C"/>
    <w:rsid w:val="00973408"/>
    <w:rsid w:val="00973D39"/>
    <w:rsid w:val="00973E9D"/>
    <w:rsid w:val="009740C8"/>
    <w:rsid w:val="009740DF"/>
    <w:rsid w:val="009744A5"/>
    <w:rsid w:val="009745D7"/>
    <w:rsid w:val="00975207"/>
    <w:rsid w:val="00975DEC"/>
    <w:rsid w:val="00977648"/>
    <w:rsid w:val="009776B4"/>
    <w:rsid w:val="009779EA"/>
    <w:rsid w:val="0098130C"/>
    <w:rsid w:val="00981FE3"/>
    <w:rsid w:val="00982345"/>
    <w:rsid w:val="00983ADB"/>
    <w:rsid w:val="009840F9"/>
    <w:rsid w:val="0098498F"/>
    <w:rsid w:val="00984BA3"/>
    <w:rsid w:val="00984D87"/>
    <w:rsid w:val="00985D71"/>
    <w:rsid w:val="00986755"/>
    <w:rsid w:val="009867A7"/>
    <w:rsid w:val="00986CAE"/>
    <w:rsid w:val="00987A6A"/>
    <w:rsid w:val="0099074C"/>
    <w:rsid w:val="00990CEA"/>
    <w:rsid w:val="00991A04"/>
    <w:rsid w:val="00991E5F"/>
    <w:rsid w:val="0099211B"/>
    <w:rsid w:val="00992C0A"/>
    <w:rsid w:val="00992E92"/>
    <w:rsid w:val="00993F2A"/>
    <w:rsid w:val="00994295"/>
    <w:rsid w:val="00994604"/>
    <w:rsid w:val="009948B6"/>
    <w:rsid w:val="009950F4"/>
    <w:rsid w:val="009958DC"/>
    <w:rsid w:val="009962A2"/>
    <w:rsid w:val="009967F4"/>
    <w:rsid w:val="009969A7"/>
    <w:rsid w:val="00996E26"/>
    <w:rsid w:val="00996E88"/>
    <w:rsid w:val="009970FB"/>
    <w:rsid w:val="00997256"/>
    <w:rsid w:val="00997CCC"/>
    <w:rsid w:val="009A06D0"/>
    <w:rsid w:val="009A167C"/>
    <w:rsid w:val="009A2332"/>
    <w:rsid w:val="009A2370"/>
    <w:rsid w:val="009A3EF5"/>
    <w:rsid w:val="009A41F2"/>
    <w:rsid w:val="009A4F8C"/>
    <w:rsid w:val="009A5083"/>
    <w:rsid w:val="009A5455"/>
    <w:rsid w:val="009A5A05"/>
    <w:rsid w:val="009A5BBF"/>
    <w:rsid w:val="009A6074"/>
    <w:rsid w:val="009A6DB7"/>
    <w:rsid w:val="009A75AF"/>
    <w:rsid w:val="009B1439"/>
    <w:rsid w:val="009B1A83"/>
    <w:rsid w:val="009B1ABE"/>
    <w:rsid w:val="009B24BE"/>
    <w:rsid w:val="009B2C9C"/>
    <w:rsid w:val="009B3064"/>
    <w:rsid w:val="009B416D"/>
    <w:rsid w:val="009B45FC"/>
    <w:rsid w:val="009B49FB"/>
    <w:rsid w:val="009B4B20"/>
    <w:rsid w:val="009B4E19"/>
    <w:rsid w:val="009B58A2"/>
    <w:rsid w:val="009B58E7"/>
    <w:rsid w:val="009B6BE2"/>
    <w:rsid w:val="009B7026"/>
    <w:rsid w:val="009B7434"/>
    <w:rsid w:val="009B798E"/>
    <w:rsid w:val="009C026E"/>
    <w:rsid w:val="009C02EE"/>
    <w:rsid w:val="009C0A4B"/>
    <w:rsid w:val="009C0A55"/>
    <w:rsid w:val="009C1599"/>
    <w:rsid w:val="009C202A"/>
    <w:rsid w:val="009C2419"/>
    <w:rsid w:val="009C2797"/>
    <w:rsid w:val="009C2C8D"/>
    <w:rsid w:val="009C32B0"/>
    <w:rsid w:val="009C35CD"/>
    <w:rsid w:val="009C3836"/>
    <w:rsid w:val="009C4491"/>
    <w:rsid w:val="009C4A8F"/>
    <w:rsid w:val="009C57D4"/>
    <w:rsid w:val="009C5B8C"/>
    <w:rsid w:val="009C60AA"/>
    <w:rsid w:val="009C64AD"/>
    <w:rsid w:val="009C6A49"/>
    <w:rsid w:val="009D00FC"/>
    <w:rsid w:val="009D0611"/>
    <w:rsid w:val="009D0D8D"/>
    <w:rsid w:val="009D15FC"/>
    <w:rsid w:val="009D1930"/>
    <w:rsid w:val="009D36F6"/>
    <w:rsid w:val="009D39C5"/>
    <w:rsid w:val="009D3EBF"/>
    <w:rsid w:val="009D4F6B"/>
    <w:rsid w:val="009D538C"/>
    <w:rsid w:val="009D5690"/>
    <w:rsid w:val="009D6B6E"/>
    <w:rsid w:val="009D6DEE"/>
    <w:rsid w:val="009D7754"/>
    <w:rsid w:val="009D7C8C"/>
    <w:rsid w:val="009D7D5F"/>
    <w:rsid w:val="009D7F37"/>
    <w:rsid w:val="009E0AA1"/>
    <w:rsid w:val="009E0BB9"/>
    <w:rsid w:val="009E120D"/>
    <w:rsid w:val="009E1992"/>
    <w:rsid w:val="009E2815"/>
    <w:rsid w:val="009E30A6"/>
    <w:rsid w:val="009E31D8"/>
    <w:rsid w:val="009E3364"/>
    <w:rsid w:val="009E4EAB"/>
    <w:rsid w:val="009E597F"/>
    <w:rsid w:val="009E5C1B"/>
    <w:rsid w:val="009E64D4"/>
    <w:rsid w:val="009E7447"/>
    <w:rsid w:val="009E75A4"/>
    <w:rsid w:val="009E7A1C"/>
    <w:rsid w:val="009F072F"/>
    <w:rsid w:val="009F1E88"/>
    <w:rsid w:val="009F25D8"/>
    <w:rsid w:val="009F2A1C"/>
    <w:rsid w:val="009F427F"/>
    <w:rsid w:val="009F430E"/>
    <w:rsid w:val="009F4328"/>
    <w:rsid w:val="009F490C"/>
    <w:rsid w:val="009F493B"/>
    <w:rsid w:val="009F4B54"/>
    <w:rsid w:val="009F55C8"/>
    <w:rsid w:val="009F567C"/>
    <w:rsid w:val="009F5BCE"/>
    <w:rsid w:val="009F6419"/>
    <w:rsid w:val="009F641D"/>
    <w:rsid w:val="009F6D88"/>
    <w:rsid w:val="009F6E40"/>
    <w:rsid w:val="009F708A"/>
    <w:rsid w:val="009F78E2"/>
    <w:rsid w:val="009F7BAA"/>
    <w:rsid w:val="009F7C34"/>
    <w:rsid w:val="00A006DA"/>
    <w:rsid w:val="00A00C9E"/>
    <w:rsid w:val="00A014EE"/>
    <w:rsid w:val="00A016C0"/>
    <w:rsid w:val="00A02B61"/>
    <w:rsid w:val="00A02CE2"/>
    <w:rsid w:val="00A031DD"/>
    <w:rsid w:val="00A03770"/>
    <w:rsid w:val="00A03B35"/>
    <w:rsid w:val="00A03D19"/>
    <w:rsid w:val="00A062EB"/>
    <w:rsid w:val="00A067A4"/>
    <w:rsid w:val="00A0691C"/>
    <w:rsid w:val="00A07A1D"/>
    <w:rsid w:val="00A10391"/>
    <w:rsid w:val="00A106BB"/>
    <w:rsid w:val="00A107D7"/>
    <w:rsid w:val="00A1082E"/>
    <w:rsid w:val="00A10D77"/>
    <w:rsid w:val="00A11183"/>
    <w:rsid w:val="00A1188A"/>
    <w:rsid w:val="00A11C99"/>
    <w:rsid w:val="00A11F9E"/>
    <w:rsid w:val="00A11FF5"/>
    <w:rsid w:val="00A120CE"/>
    <w:rsid w:val="00A12174"/>
    <w:rsid w:val="00A121F4"/>
    <w:rsid w:val="00A13071"/>
    <w:rsid w:val="00A15041"/>
    <w:rsid w:val="00A15175"/>
    <w:rsid w:val="00A1572F"/>
    <w:rsid w:val="00A1598E"/>
    <w:rsid w:val="00A1612D"/>
    <w:rsid w:val="00A16921"/>
    <w:rsid w:val="00A16B6D"/>
    <w:rsid w:val="00A2157F"/>
    <w:rsid w:val="00A219B2"/>
    <w:rsid w:val="00A21B38"/>
    <w:rsid w:val="00A2205B"/>
    <w:rsid w:val="00A22151"/>
    <w:rsid w:val="00A2278A"/>
    <w:rsid w:val="00A231C0"/>
    <w:rsid w:val="00A237D6"/>
    <w:rsid w:val="00A23A29"/>
    <w:rsid w:val="00A23AEF"/>
    <w:rsid w:val="00A23FE1"/>
    <w:rsid w:val="00A2428C"/>
    <w:rsid w:val="00A24378"/>
    <w:rsid w:val="00A249C7"/>
    <w:rsid w:val="00A24B0E"/>
    <w:rsid w:val="00A25970"/>
    <w:rsid w:val="00A25B6F"/>
    <w:rsid w:val="00A25C34"/>
    <w:rsid w:val="00A25E84"/>
    <w:rsid w:val="00A25F7F"/>
    <w:rsid w:val="00A27307"/>
    <w:rsid w:val="00A27AF9"/>
    <w:rsid w:val="00A27BDD"/>
    <w:rsid w:val="00A300BE"/>
    <w:rsid w:val="00A30160"/>
    <w:rsid w:val="00A30C6C"/>
    <w:rsid w:val="00A30ECA"/>
    <w:rsid w:val="00A31295"/>
    <w:rsid w:val="00A31331"/>
    <w:rsid w:val="00A328F7"/>
    <w:rsid w:val="00A33390"/>
    <w:rsid w:val="00A33C30"/>
    <w:rsid w:val="00A33C80"/>
    <w:rsid w:val="00A33F45"/>
    <w:rsid w:val="00A34049"/>
    <w:rsid w:val="00A3432E"/>
    <w:rsid w:val="00A3465E"/>
    <w:rsid w:val="00A346AA"/>
    <w:rsid w:val="00A356B9"/>
    <w:rsid w:val="00A3648C"/>
    <w:rsid w:val="00A37799"/>
    <w:rsid w:val="00A4005F"/>
    <w:rsid w:val="00A40236"/>
    <w:rsid w:val="00A4032E"/>
    <w:rsid w:val="00A4058B"/>
    <w:rsid w:val="00A4082A"/>
    <w:rsid w:val="00A4098B"/>
    <w:rsid w:val="00A40B6A"/>
    <w:rsid w:val="00A40C2F"/>
    <w:rsid w:val="00A40D8E"/>
    <w:rsid w:val="00A40EFF"/>
    <w:rsid w:val="00A410E9"/>
    <w:rsid w:val="00A4120D"/>
    <w:rsid w:val="00A41249"/>
    <w:rsid w:val="00A4161D"/>
    <w:rsid w:val="00A4194B"/>
    <w:rsid w:val="00A428FF"/>
    <w:rsid w:val="00A42D70"/>
    <w:rsid w:val="00A4482E"/>
    <w:rsid w:val="00A44B89"/>
    <w:rsid w:val="00A44D25"/>
    <w:rsid w:val="00A45929"/>
    <w:rsid w:val="00A45B38"/>
    <w:rsid w:val="00A46390"/>
    <w:rsid w:val="00A471E7"/>
    <w:rsid w:val="00A473C0"/>
    <w:rsid w:val="00A4769F"/>
    <w:rsid w:val="00A47B48"/>
    <w:rsid w:val="00A50E52"/>
    <w:rsid w:val="00A5149A"/>
    <w:rsid w:val="00A519B9"/>
    <w:rsid w:val="00A51BC5"/>
    <w:rsid w:val="00A524CE"/>
    <w:rsid w:val="00A525E3"/>
    <w:rsid w:val="00A5276C"/>
    <w:rsid w:val="00A5360E"/>
    <w:rsid w:val="00A54237"/>
    <w:rsid w:val="00A542F7"/>
    <w:rsid w:val="00A548C2"/>
    <w:rsid w:val="00A552E2"/>
    <w:rsid w:val="00A55796"/>
    <w:rsid w:val="00A567BE"/>
    <w:rsid w:val="00A57252"/>
    <w:rsid w:val="00A57717"/>
    <w:rsid w:val="00A577AC"/>
    <w:rsid w:val="00A57A5F"/>
    <w:rsid w:val="00A57D6C"/>
    <w:rsid w:val="00A57EF2"/>
    <w:rsid w:val="00A60340"/>
    <w:rsid w:val="00A61185"/>
    <w:rsid w:val="00A6157B"/>
    <w:rsid w:val="00A617DC"/>
    <w:rsid w:val="00A625BB"/>
    <w:rsid w:val="00A632D7"/>
    <w:rsid w:val="00A63542"/>
    <w:rsid w:val="00A6442D"/>
    <w:rsid w:val="00A647AC"/>
    <w:rsid w:val="00A64AD3"/>
    <w:rsid w:val="00A6519E"/>
    <w:rsid w:val="00A665C3"/>
    <w:rsid w:val="00A66602"/>
    <w:rsid w:val="00A66661"/>
    <w:rsid w:val="00A6724F"/>
    <w:rsid w:val="00A672EA"/>
    <w:rsid w:val="00A67FBD"/>
    <w:rsid w:val="00A70159"/>
    <w:rsid w:val="00A70D7D"/>
    <w:rsid w:val="00A70F13"/>
    <w:rsid w:val="00A716CB"/>
    <w:rsid w:val="00A71998"/>
    <w:rsid w:val="00A71B2E"/>
    <w:rsid w:val="00A71EC7"/>
    <w:rsid w:val="00A72087"/>
    <w:rsid w:val="00A72211"/>
    <w:rsid w:val="00A7250C"/>
    <w:rsid w:val="00A7292F"/>
    <w:rsid w:val="00A72FDD"/>
    <w:rsid w:val="00A73510"/>
    <w:rsid w:val="00A735DA"/>
    <w:rsid w:val="00A736EF"/>
    <w:rsid w:val="00A737C8"/>
    <w:rsid w:val="00A74D3B"/>
    <w:rsid w:val="00A7506E"/>
    <w:rsid w:val="00A75272"/>
    <w:rsid w:val="00A75A4A"/>
    <w:rsid w:val="00A75BF1"/>
    <w:rsid w:val="00A75F6C"/>
    <w:rsid w:val="00A767BD"/>
    <w:rsid w:val="00A7705E"/>
    <w:rsid w:val="00A770F1"/>
    <w:rsid w:val="00A77139"/>
    <w:rsid w:val="00A77C73"/>
    <w:rsid w:val="00A800BD"/>
    <w:rsid w:val="00A80543"/>
    <w:rsid w:val="00A80C0A"/>
    <w:rsid w:val="00A81277"/>
    <w:rsid w:val="00A813D6"/>
    <w:rsid w:val="00A82036"/>
    <w:rsid w:val="00A8212C"/>
    <w:rsid w:val="00A82304"/>
    <w:rsid w:val="00A832B1"/>
    <w:rsid w:val="00A834E1"/>
    <w:rsid w:val="00A837B7"/>
    <w:rsid w:val="00A843F0"/>
    <w:rsid w:val="00A853A8"/>
    <w:rsid w:val="00A858F3"/>
    <w:rsid w:val="00A8628D"/>
    <w:rsid w:val="00A86FEC"/>
    <w:rsid w:val="00A906BE"/>
    <w:rsid w:val="00A91174"/>
    <w:rsid w:val="00A91A2F"/>
    <w:rsid w:val="00A922F4"/>
    <w:rsid w:val="00A927EF"/>
    <w:rsid w:val="00A92A28"/>
    <w:rsid w:val="00A93575"/>
    <w:rsid w:val="00A93771"/>
    <w:rsid w:val="00A937ED"/>
    <w:rsid w:val="00A93CAD"/>
    <w:rsid w:val="00A9479B"/>
    <w:rsid w:val="00A948A3"/>
    <w:rsid w:val="00A94DDC"/>
    <w:rsid w:val="00A95254"/>
    <w:rsid w:val="00A95C7F"/>
    <w:rsid w:val="00A972E5"/>
    <w:rsid w:val="00A97606"/>
    <w:rsid w:val="00A9767E"/>
    <w:rsid w:val="00A97B64"/>
    <w:rsid w:val="00AA01B7"/>
    <w:rsid w:val="00AA0581"/>
    <w:rsid w:val="00AA0B7D"/>
    <w:rsid w:val="00AA10BF"/>
    <w:rsid w:val="00AA1126"/>
    <w:rsid w:val="00AA160B"/>
    <w:rsid w:val="00AA217B"/>
    <w:rsid w:val="00AA2719"/>
    <w:rsid w:val="00AA2C91"/>
    <w:rsid w:val="00AA3302"/>
    <w:rsid w:val="00AA34F3"/>
    <w:rsid w:val="00AA4D6A"/>
    <w:rsid w:val="00AA502F"/>
    <w:rsid w:val="00AA5A50"/>
    <w:rsid w:val="00AA6266"/>
    <w:rsid w:val="00AA67D9"/>
    <w:rsid w:val="00AA70B7"/>
    <w:rsid w:val="00AA73A3"/>
    <w:rsid w:val="00AA7A64"/>
    <w:rsid w:val="00AA7D99"/>
    <w:rsid w:val="00AB0BC4"/>
    <w:rsid w:val="00AB1064"/>
    <w:rsid w:val="00AB15AD"/>
    <w:rsid w:val="00AB1976"/>
    <w:rsid w:val="00AB1FAC"/>
    <w:rsid w:val="00AB20E2"/>
    <w:rsid w:val="00AB2733"/>
    <w:rsid w:val="00AB2750"/>
    <w:rsid w:val="00AB2872"/>
    <w:rsid w:val="00AB2A62"/>
    <w:rsid w:val="00AB2CE0"/>
    <w:rsid w:val="00AB2FEE"/>
    <w:rsid w:val="00AB33A9"/>
    <w:rsid w:val="00AB3876"/>
    <w:rsid w:val="00AB38E3"/>
    <w:rsid w:val="00AB3920"/>
    <w:rsid w:val="00AB3D36"/>
    <w:rsid w:val="00AB4260"/>
    <w:rsid w:val="00AB4295"/>
    <w:rsid w:val="00AB42A2"/>
    <w:rsid w:val="00AB4396"/>
    <w:rsid w:val="00AB46BD"/>
    <w:rsid w:val="00AB474E"/>
    <w:rsid w:val="00AB5961"/>
    <w:rsid w:val="00AB6253"/>
    <w:rsid w:val="00AB748C"/>
    <w:rsid w:val="00AB7573"/>
    <w:rsid w:val="00AB757A"/>
    <w:rsid w:val="00AB7C1B"/>
    <w:rsid w:val="00AB7D8E"/>
    <w:rsid w:val="00AB7EC0"/>
    <w:rsid w:val="00AC020E"/>
    <w:rsid w:val="00AC098B"/>
    <w:rsid w:val="00AC1645"/>
    <w:rsid w:val="00AC18E8"/>
    <w:rsid w:val="00AC23A2"/>
    <w:rsid w:val="00AC2DB1"/>
    <w:rsid w:val="00AC38E4"/>
    <w:rsid w:val="00AC3A3D"/>
    <w:rsid w:val="00AC438C"/>
    <w:rsid w:val="00AC4DBE"/>
    <w:rsid w:val="00AC5270"/>
    <w:rsid w:val="00AC63A5"/>
    <w:rsid w:val="00AC64CD"/>
    <w:rsid w:val="00AC6F0A"/>
    <w:rsid w:val="00AC7294"/>
    <w:rsid w:val="00AC742A"/>
    <w:rsid w:val="00AC7BA5"/>
    <w:rsid w:val="00AD00CF"/>
    <w:rsid w:val="00AD099B"/>
    <w:rsid w:val="00AD0C26"/>
    <w:rsid w:val="00AD0EAF"/>
    <w:rsid w:val="00AD10A0"/>
    <w:rsid w:val="00AD1169"/>
    <w:rsid w:val="00AD17DC"/>
    <w:rsid w:val="00AD1B68"/>
    <w:rsid w:val="00AD1F0F"/>
    <w:rsid w:val="00AD1F58"/>
    <w:rsid w:val="00AD227C"/>
    <w:rsid w:val="00AD2353"/>
    <w:rsid w:val="00AD34F5"/>
    <w:rsid w:val="00AD4544"/>
    <w:rsid w:val="00AD4910"/>
    <w:rsid w:val="00AD4922"/>
    <w:rsid w:val="00AD4E83"/>
    <w:rsid w:val="00AD5117"/>
    <w:rsid w:val="00AD52E4"/>
    <w:rsid w:val="00AD5496"/>
    <w:rsid w:val="00AD57D7"/>
    <w:rsid w:val="00AD5A3B"/>
    <w:rsid w:val="00AD6084"/>
    <w:rsid w:val="00AD6E83"/>
    <w:rsid w:val="00AD6F9D"/>
    <w:rsid w:val="00AD6FA6"/>
    <w:rsid w:val="00AD7512"/>
    <w:rsid w:val="00AD794B"/>
    <w:rsid w:val="00AD7AA8"/>
    <w:rsid w:val="00AE0442"/>
    <w:rsid w:val="00AE0A49"/>
    <w:rsid w:val="00AE0B74"/>
    <w:rsid w:val="00AE0E50"/>
    <w:rsid w:val="00AE1867"/>
    <w:rsid w:val="00AE1F00"/>
    <w:rsid w:val="00AE2503"/>
    <w:rsid w:val="00AE2BC5"/>
    <w:rsid w:val="00AE2E53"/>
    <w:rsid w:val="00AE305E"/>
    <w:rsid w:val="00AE3671"/>
    <w:rsid w:val="00AE3E59"/>
    <w:rsid w:val="00AE417D"/>
    <w:rsid w:val="00AE5182"/>
    <w:rsid w:val="00AE52F1"/>
    <w:rsid w:val="00AE5542"/>
    <w:rsid w:val="00AE5D8A"/>
    <w:rsid w:val="00AE613D"/>
    <w:rsid w:val="00AE62C2"/>
    <w:rsid w:val="00AE70E3"/>
    <w:rsid w:val="00AE7221"/>
    <w:rsid w:val="00AE7987"/>
    <w:rsid w:val="00AE7AD9"/>
    <w:rsid w:val="00AE7FCC"/>
    <w:rsid w:val="00AF016F"/>
    <w:rsid w:val="00AF0A91"/>
    <w:rsid w:val="00AF0B28"/>
    <w:rsid w:val="00AF0F65"/>
    <w:rsid w:val="00AF186B"/>
    <w:rsid w:val="00AF1DE8"/>
    <w:rsid w:val="00AF207E"/>
    <w:rsid w:val="00AF268C"/>
    <w:rsid w:val="00AF288F"/>
    <w:rsid w:val="00AF2C79"/>
    <w:rsid w:val="00AF3086"/>
    <w:rsid w:val="00AF3247"/>
    <w:rsid w:val="00AF330D"/>
    <w:rsid w:val="00AF3611"/>
    <w:rsid w:val="00AF363D"/>
    <w:rsid w:val="00AF3F06"/>
    <w:rsid w:val="00AF4221"/>
    <w:rsid w:val="00AF422E"/>
    <w:rsid w:val="00AF603C"/>
    <w:rsid w:val="00AF6126"/>
    <w:rsid w:val="00AF650C"/>
    <w:rsid w:val="00AF7345"/>
    <w:rsid w:val="00B001DE"/>
    <w:rsid w:val="00B00A03"/>
    <w:rsid w:val="00B00C7B"/>
    <w:rsid w:val="00B0133E"/>
    <w:rsid w:val="00B013AA"/>
    <w:rsid w:val="00B014D2"/>
    <w:rsid w:val="00B018B7"/>
    <w:rsid w:val="00B035D5"/>
    <w:rsid w:val="00B03D15"/>
    <w:rsid w:val="00B04F32"/>
    <w:rsid w:val="00B0502E"/>
    <w:rsid w:val="00B05760"/>
    <w:rsid w:val="00B057A6"/>
    <w:rsid w:val="00B05AB2"/>
    <w:rsid w:val="00B05ECD"/>
    <w:rsid w:val="00B06216"/>
    <w:rsid w:val="00B0627C"/>
    <w:rsid w:val="00B06858"/>
    <w:rsid w:val="00B068A0"/>
    <w:rsid w:val="00B069D7"/>
    <w:rsid w:val="00B0725A"/>
    <w:rsid w:val="00B10218"/>
    <w:rsid w:val="00B105AE"/>
    <w:rsid w:val="00B10667"/>
    <w:rsid w:val="00B1076E"/>
    <w:rsid w:val="00B10962"/>
    <w:rsid w:val="00B10E2F"/>
    <w:rsid w:val="00B1121C"/>
    <w:rsid w:val="00B115B2"/>
    <w:rsid w:val="00B116C7"/>
    <w:rsid w:val="00B11711"/>
    <w:rsid w:val="00B13575"/>
    <w:rsid w:val="00B13A06"/>
    <w:rsid w:val="00B1476A"/>
    <w:rsid w:val="00B14DDB"/>
    <w:rsid w:val="00B14E8C"/>
    <w:rsid w:val="00B153EE"/>
    <w:rsid w:val="00B16113"/>
    <w:rsid w:val="00B16682"/>
    <w:rsid w:val="00B16A77"/>
    <w:rsid w:val="00B16CFB"/>
    <w:rsid w:val="00B173E6"/>
    <w:rsid w:val="00B177F0"/>
    <w:rsid w:val="00B20B1D"/>
    <w:rsid w:val="00B211F8"/>
    <w:rsid w:val="00B21474"/>
    <w:rsid w:val="00B219D0"/>
    <w:rsid w:val="00B21BFF"/>
    <w:rsid w:val="00B229F9"/>
    <w:rsid w:val="00B230F4"/>
    <w:rsid w:val="00B23280"/>
    <w:rsid w:val="00B23580"/>
    <w:rsid w:val="00B23D6D"/>
    <w:rsid w:val="00B24C69"/>
    <w:rsid w:val="00B25BB8"/>
    <w:rsid w:val="00B264A4"/>
    <w:rsid w:val="00B276B1"/>
    <w:rsid w:val="00B277D7"/>
    <w:rsid w:val="00B27A18"/>
    <w:rsid w:val="00B27F7B"/>
    <w:rsid w:val="00B30658"/>
    <w:rsid w:val="00B32713"/>
    <w:rsid w:val="00B328AE"/>
    <w:rsid w:val="00B3386F"/>
    <w:rsid w:val="00B3462F"/>
    <w:rsid w:val="00B34659"/>
    <w:rsid w:val="00B34B6B"/>
    <w:rsid w:val="00B35201"/>
    <w:rsid w:val="00B35E9C"/>
    <w:rsid w:val="00B361E1"/>
    <w:rsid w:val="00B365DF"/>
    <w:rsid w:val="00B369F1"/>
    <w:rsid w:val="00B36F14"/>
    <w:rsid w:val="00B36FC8"/>
    <w:rsid w:val="00B376E9"/>
    <w:rsid w:val="00B37DA3"/>
    <w:rsid w:val="00B401BD"/>
    <w:rsid w:val="00B404B0"/>
    <w:rsid w:val="00B404F3"/>
    <w:rsid w:val="00B40E49"/>
    <w:rsid w:val="00B41EAB"/>
    <w:rsid w:val="00B42504"/>
    <w:rsid w:val="00B42610"/>
    <w:rsid w:val="00B435E4"/>
    <w:rsid w:val="00B436D3"/>
    <w:rsid w:val="00B437AB"/>
    <w:rsid w:val="00B43CBE"/>
    <w:rsid w:val="00B4452C"/>
    <w:rsid w:val="00B44DD1"/>
    <w:rsid w:val="00B464F6"/>
    <w:rsid w:val="00B4669C"/>
    <w:rsid w:val="00B46724"/>
    <w:rsid w:val="00B46A5C"/>
    <w:rsid w:val="00B46EAE"/>
    <w:rsid w:val="00B47320"/>
    <w:rsid w:val="00B47F16"/>
    <w:rsid w:val="00B50070"/>
    <w:rsid w:val="00B50D82"/>
    <w:rsid w:val="00B51192"/>
    <w:rsid w:val="00B5254D"/>
    <w:rsid w:val="00B52C80"/>
    <w:rsid w:val="00B531C3"/>
    <w:rsid w:val="00B559C8"/>
    <w:rsid w:val="00B55A0C"/>
    <w:rsid w:val="00B5651B"/>
    <w:rsid w:val="00B568AB"/>
    <w:rsid w:val="00B56DE9"/>
    <w:rsid w:val="00B57257"/>
    <w:rsid w:val="00B57D5F"/>
    <w:rsid w:val="00B6035D"/>
    <w:rsid w:val="00B6072E"/>
    <w:rsid w:val="00B60876"/>
    <w:rsid w:val="00B6099F"/>
    <w:rsid w:val="00B61D4F"/>
    <w:rsid w:val="00B624B2"/>
    <w:rsid w:val="00B62B87"/>
    <w:rsid w:val="00B62D0F"/>
    <w:rsid w:val="00B62FC2"/>
    <w:rsid w:val="00B65325"/>
    <w:rsid w:val="00B6586D"/>
    <w:rsid w:val="00B65AE1"/>
    <w:rsid w:val="00B66825"/>
    <w:rsid w:val="00B66A7F"/>
    <w:rsid w:val="00B66BCB"/>
    <w:rsid w:val="00B66ED8"/>
    <w:rsid w:val="00B679F9"/>
    <w:rsid w:val="00B71946"/>
    <w:rsid w:val="00B72752"/>
    <w:rsid w:val="00B7356C"/>
    <w:rsid w:val="00B73E41"/>
    <w:rsid w:val="00B74B94"/>
    <w:rsid w:val="00B753D5"/>
    <w:rsid w:val="00B76D1B"/>
    <w:rsid w:val="00B7726E"/>
    <w:rsid w:val="00B778E4"/>
    <w:rsid w:val="00B77F8F"/>
    <w:rsid w:val="00B80536"/>
    <w:rsid w:val="00B8162E"/>
    <w:rsid w:val="00B819A4"/>
    <w:rsid w:val="00B81EBF"/>
    <w:rsid w:val="00B835F5"/>
    <w:rsid w:val="00B8405F"/>
    <w:rsid w:val="00B84256"/>
    <w:rsid w:val="00B84761"/>
    <w:rsid w:val="00B84E18"/>
    <w:rsid w:val="00B851FC"/>
    <w:rsid w:val="00B8527D"/>
    <w:rsid w:val="00B85F7C"/>
    <w:rsid w:val="00B86221"/>
    <w:rsid w:val="00B866D0"/>
    <w:rsid w:val="00B86724"/>
    <w:rsid w:val="00B87553"/>
    <w:rsid w:val="00B87664"/>
    <w:rsid w:val="00B87746"/>
    <w:rsid w:val="00B8775A"/>
    <w:rsid w:val="00B90C81"/>
    <w:rsid w:val="00B91AF0"/>
    <w:rsid w:val="00B91D8B"/>
    <w:rsid w:val="00B91F37"/>
    <w:rsid w:val="00B92A01"/>
    <w:rsid w:val="00B92E0F"/>
    <w:rsid w:val="00B92E6A"/>
    <w:rsid w:val="00B938B8"/>
    <w:rsid w:val="00B93E53"/>
    <w:rsid w:val="00B95494"/>
    <w:rsid w:val="00B9599F"/>
    <w:rsid w:val="00B95A92"/>
    <w:rsid w:val="00B95F98"/>
    <w:rsid w:val="00B96250"/>
    <w:rsid w:val="00B96FA4"/>
    <w:rsid w:val="00B9720F"/>
    <w:rsid w:val="00BA0010"/>
    <w:rsid w:val="00BA05D2"/>
    <w:rsid w:val="00BA08B3"/>
    <w:rsid w:val="00BA0F1D"/>
    <w:rsid w:val="00BA1779"/>
    <w:rsid w:val="00BA3223"/>
    <w:rsid w:val="00BA3616"/>
    <w:rsid w:val="00BA3833"/>
    <w:rsid w:val="00BA555C"/>
    <w:rsid w:val="00BA5F57"/>
    <w:rsid w:val="00BA602E"/>
    <w:rsid w:val="00BA6103"/>
    <w:rsid w:val="00BA613D"/>
    <w:rsid w:val="00BA6755"/>
    <w:rsid w:val="00BA68C8"/>
    <w:rsid w:val="00BA6E14"/>
    <w:rsid w:val="00BA6FDA"/>
    <w:rsid w:val="00BA7016"/>
    <w:rsid w:val="00BA796E"/>
    <w:rsid w:val="00BB073D"/>
    <w:rsid w:val="00BB0FD9"/>
    <w:rsid w:val="00BB1143"/>
    <w:rsid w:val="00BB1153"/>
    <w:rsid w:val="00BB1C7A"/>
    <w:rsid w:val="00BB2EC1"/>
    <w:rsid w:val="00BB3044"/>
    <w:rsid w:val="00BB31FB"/>
    <w:rsid w:val="00BB32A6"/>
    <w:rsid w:val="00BB3C34"/>
    <w:rsid w:val="00BB4BBD"/>
    <w:rsid w:val="00BB5261"/>
    <w:rsid w:val="00BB5462"/>
    <w:rsid w:val="00BB58D8"/>
    <w:rsid w:val="00BB5FD6"/>
    <w:rsid w:val="00BB61E1"/>
    <w:rsid w:val="00BB67CE"/>
    <w:rsid w:val="00BB6A2C"/>
    <w:rsid w:val="00BB71AA"/>
    <w:rsid w:val="00BB754A"/>
    <w:rsid w:val="00BB757F"/>
    <w:rsid w:val="00BB771E"/>
    <w:rsid w:val="00BB7FE1"/>
    <w:rsid w:val="00BC0814"/>
    <w:rsid w:val="00BC0E7B"/>
    <w:rsid w:val="00BC1732"/>
    <w:rsid w:val="00BC1757"/>
    <w:rsid w:val="00BC218F"/>
    <w:rsid w:val="00BC22B7"/>
    <w:rsid w:val="00BC2404"/>
    <w:rsid w:val="00BC2586"/>
    <w:rsid w:val="00BC2B80"/>
    <w:rsid w:val="00BC2FDD"/>
    <w:rsid w:val="00BC30E4"/>
    <w:rsid w:val="00BC3830"/>
    <w:rsid w:val="00BC49C5"/>
    <w:rsid w:val="00BC546B"/>
    <w:rsid w:val="00BC580D"/>
    <w:rsid w:val="00BC5B81"/>
    <w:rsid w:val="00BC6353"/>
    <w:rsid w:val="00BC7534"/>
    <w:rsid w:val="00BC7928"/>
    <w:rsid w:val="00BD013D"/>
    <w:rsid w:val="00BD050E"/>
    <w:rsid w:val="00BD1618"/>
    <w:rsid w:val="00BD17DD"/>
    <w:rsid w:val="00BD252E"/>
    <w:rsid w:val="00BD3263"/>
    <w:rsid w:val="00BD332D"/>
    <w:rsid w:val="00BD49E3"/>
    <w:rsid w:val="00BD599C"/>
    <w:rsid w:val="00BD5CA9"/>
    <w:rsid w:val="00BD5F7E"/>
    <w:rsid w:val="00BD628A"/>
    <w:rsid w:val="00BD7C93"/>
    <w:rsid w:val="00BE0741"/>
    <w:rsid w:val="00BE07E1"/>
    <w:rsid w:val="00BE0837"/>
    <w:rsid w:val="00BE09C5"/>
    <w:rsid w:val="00BE1620"/>
    <w:rsid w:val="00BE19F2"/>
    <w:rsid w:val="00BE1D0E"/>
    <w:rsid w:val="00BE26E5"/>
    <w:rsid w:val="00BE2758"/>
    <w:rsid w:val="00BE2FE1"/>
    <w:rsid w:val="00BE3076"/>
    <w:rsid w:val="00BE3F86"/>
    <w:rsid w:val="00BE4A49"/>
    <w:rsid w:val="00BE4DE0"/>
    <w:rsid w:val="00BE5D0D"/>
    <w:rsid w:val="00BE5DC0"/>
    <w:rsid w:val="00BE5DE9"/>
    <w:rsid w:val="00BE69CD"/>
    <w:rsid w:val="00BE6AEC"/>
    <w:rsid w:val="00BE6C4A"/>
    <w:rsid w:val="00BE7447"/>
    <w:rsid w:val="00BE780B"/>
    <w:rsid w:val="00BE7DEA"/>
    <w:rsid w:val="00BF0A31"/>
    <w:rsid w:val="00BF16BC"/>
    <w:rsid w:val="00BF1EE6"/>
    <w:rsid w:val="00BF2E16"/>
    <w:rsid w:val="00BF2E99"/>
    <w:rsid w:val="00BF340F"/>
    <w:rsid w:val="00BF35E9"/>
    <w:rsid w:val="00BF3695"/>
    <w:rsid w:val="00BF45C6"/>
    <w:rsid w:val="00BF58FF"/>
    <w:rsid w:val="00BF6454"/>
    <w:rsid w:val="00BF6D7E"/>
    <w:rsid w:val="00BF787C"/>
    <w:rsid w:val="00BF7D4D"/>
    <w:rsid w:val="00C0073B"/>
    <w:rsid w:val="00C00FCB"/>
    <w:rsid w:val="00C01007"/>
    <w:rsid w:val="00C01319"/>
    <w:rsid w:val="00C01414"/>
    <w:rsid w:val="00C01592"/>
    <w:rsid w:val="00C01D4F"/>
    <w:rsid w:val="00C036F3"/>
    <w:rsid w:val="00C03A70"/>
    <w:rsid w:val="00C0485C"/>
    <w:rsid w:val="00C04924"/>
    <w:rsid w:val="00C04A1E"/>
    <w:rsid w:val="00C04C40"/>
    <w:rsid w:val="00C04DF2"/>
    <w:rsid w:val="00C0521B"/>
    <w:rsid w:val="00C05BCF"/>
    <w:rsid w:val="00C0697A"/>
    <w:rsid w:val="00C07780"/>
    <w:rsid w:val="00C07BD5"/>
    <w:rsid w:val="00C07F3B"/>
    <w:rsid w:val="00C102B3"/>
    <w:rsid w:val="00C10657"/>
    <w:rsid w:val="00C11C86"/>
    <w:rsid w:val="00C128EB"/>
    <w:rsid w:val="00C1348A"/>
    <w:rsid w:val="00C136D4"/>
    <w:rsid w:val="00C13ADE"/>
    <w:rsid w:val="00C13BC2"/>
    <w:rsid w:val="00C13C58"/>
    <w:rsid w:val="00C143E4"/>
    <w:rsid w:val="00C1478B"/>
    <w:rsid w:val="00C14B69"/>
    <w:rsid w:val="00C14D36"/>
    <w:rsid w:val="00C151C3"/>
    <w:rsid w:val="00C15CC5"/>
    <w:rsid w:val="00C16D60"/>
    <w:rsid w:val="00C17A05"/>
    <w:rsid w:val="00C20016"/>
    <w:rsid w:val="00C20549"/>
    <w:rsid w:val="00C2070A"/>
    <w:rsid w:val="00C22C83"/>
    <w:rsid w:val="00C22D26"/>
    <w:rsid w:val="00C22E44"/>
    <w:rsid w:val="00C22FAA"/>
    <w:rsid w:val="00C23322"/>
    <w:rsid w:val="00C23372"/>
    <w:rsid w:val="00C241BE"/>
    <w:rsid w:val="00C24B01"/>
    <w:rsid w:val="00C25512"/>
    <w:rsid w:val="00C25BD9"/>
    <w:rsid w:val="00C2696A"/>
    <w:rsid w:val="00C26A03"/>
    <w:rsid w:val="00C26A7D"/>
    <w:rsid w:val="00C273B7"/>
    <w:rsid w:val="00C279C7"/>
    <w:rsid w:val="00C27D08"/>
    <w:rsid w:val="00C27DA0"/>
    <w:rsid w:val="00C27DCB"/>
    <w:rsid w:val="00C27F3F"/>
    <w:rsid w:val="00C304D6"/>
    <w:rsid w:val="00C3076B"/>
    <w:rsid w:val="00C308C5"/>
    <w:rsid w:val="00C3124B"/>
    <w:rsid w:val="00C31E00"/>
    <w:rsid w:val="00C31E1F"/>
    <w:rsid w:val="00C32001"/>
    <w:rsid w:val="00C321FE"/>
    <w:rsid w:val="00C32359"/>
    <w:rsid w:val="00C323E1"/>
    <w:rsid w:val="00C32BD0"/>
    <w:rsid w:val="00C33212"/>
    <w:rsid w:val="00C34FD2"/>
    <w:rsid w:val="00C35235"/>
    <w:rsid w:val="00C35385"/>
    <w:rsid w:val="00C36825"/>
    <w:rsid w:val="00C3751D"/>
    <w:rsid w:val="00C403E9"/>
    <w:rsid w:val="00C404AF"/>
    <w:rsid w:val="00C40A3A"/>
    <w:rsid w:val="00C4137A"/>
    <w:rsid w:val="00C41F84"/>
    <w:rsid w:val="00C423E9"/>
    <w:rsid w:val="00C428FE"/>
    <w:rsid w:val="00C439A8"/>
    <w:rsid w:val="00C43E1B"/>
    <w:rsid w:val="00C44152"/>
    <w:rsid w:val="00C4535C"/>
    <w:rsid w:val="00C456C0"/>
    <w:rsid w:val="00C4576A"/>
    <w:rsid w:val="00C46066"/>
    <w:rsid w:val="00C464CB"/>
    <w:rsid w:val="00C51B8D"/>
    <w:rsid w:val="00C51D18"/>
    <w:rsid w:val="00C51F19"/>
    <w:rsid w:val="00C522F9"/>
    <w:rsid w:val="00C5234E"/>
    <w:rsid w:val="00C52516"/>
    <w:rsid w:val="00C528E1"/>
    <w:rsid w:val="00C5328D"/>
    <w:rsid w:val="00C53923"/>
    <w:rsid w:val="00C53991"/>
    <w:rsid w:val="00C53EB9"/>
    <w:rsid w:val="00C542D9"/>
    <w:rsid w:val="00C54522"/>
    <w:rsid w:val="00C54695"/>
    <w:rsid w:val="00C5473A"/>
    <w:rsid w:val="00C56462"/>
    <w:rsid w:val="00C565D3"/>
    <w:rsid w:val="00C56BC7"/>
    <w:rsid w:val="00C56D0A"/>
    <w:rsid w:val="00C577AD"/>
    <w:rsid w:val="00C57EDC"/>
    <w:rsid w:val="00C601A3"/>
    <w:rsid w:val="00C60239"/>
    <w:rsid w:val="00C6055F"/>
    <w:rsid w:val="00C60F94"/>
    <w:rsid w:val="00C613E3"/>
    <w:rsid w:val="00C617F5"/>
    <w:rsid w:val="00C61E9A"/>
    <w:rsid w:val="00C6214C"/>
    <w:rsid w:val="00C6219A"/>
    <w:rsid w:val="00C62712"/>
    <w:rsid w:val="00C62E71"/>
    <w:rsid w:val="00C62FD4"/>
    <w:rsid w:val="00C63483"/>
    <w:rsid w:val="00C635A6"/>
    <w:rsid w:val="00C6393C"/>
    <w:rsid w:val="00C63A95"/>
    <w:rsid w:val="00C6444E"/>
    <w:rsid w:val="00C646D6"/>
    <w:rsid w:val="00C64A74"/>
    <w:rsid w:val="00C64BC1"/>
    <w:rsid w:val="00C65F30"/>
    <w:rsid w:val="00C65FFE"/>
    <w:rsid w:val="00C66935"/>
    <w:rsid w:val="00C66F4C"/>
    <w:rsid w:val="00C67291"/>
    <w:rsid w:val="00C67544"/>
    <w:rsid w:val="00C675C2"/>
    <w:rsid w:val="00C67D5E"/>
    <w:rsid w:val="00C70A40"/>
    <w:rsid w:val="00C71259"/>
    <w:rsid w:val="00C714D4"/>
    <w:rsid w:val="00C717DB"/>
    <w:rsid w:val="00C717ED"/>
    <w:rsid w:val="00C718DD"/>
    <w:rsid w:val="00C71D95"/>
    <w:rsid w:val="00C71EDD"/>
    <w:rsid w:val="00C7250E"/>
    <w:rsid w:val="00C72909"/>
    <w:rsid w:val="00C72D02"/>
    <w:rsid w:val="00C742FD"/>
    <w:rsid w:val="00C7434A"/>
    <w:rsid w:val="00C74528"/>
    <w:rsid w:val="00C746BC"/>
    <w:rsid w:val="00C74A14"/>
    <w:rsid w:val="00C74ABF"/>
    <w:rsid w:val="00C753F8"/>
    <w:rsid w:val="00C777A1"/>
    <w:rsid w:val="00C800A2"/>
    <w:rsid w:val="00C80CD0"/>
    <w:rsid w:val="00C81580"/>
    <w:rsid w:val="00C81F66"/>
    <w:rsid w:val="00C8224E"/>
    <w:rsid w:val="00C83924"/>
    <w:rsid w:val="00C850C0"/>
    <w:rsid w:val="00C8527E"/>
    <w:rsid w:val="00C852F9"/>
    <w:rsid w:val="00C85E67"/>
    <w:rsid w:val="00C875EE"/>
    <w:rsid w:val="00C87C2A"/>
    <w:rsid w:val="00C90A12"/>
    <w:rsid w:val="00C910F7"/>
    <w:rsid w:val="00C912DD"/>
    <w:rsid w:val="00C91768"/>
    <w:rsid w:val="00C91C98"/>
    <w:rsid w:val="00C91E59"/>
    <w:rsid w:val="00C9211D"/>
    <w:rsid w:val="00C924F8"/>
    <w:rsid w:val="00C92886"/>
    <w:rsid w:val="00C92CAD"/>
    <w:rsid w:val="00C92E34"/>
    <w:rsid w:val="00C93574"/>
    <w:rsid w:val="00C93578"/>
    <w:rsid w:val="00C9359D"/>
    <w:rsid w:val="00C93BB8"/>
    <w:rsid w:val="00C93F99"/>
    <w:rsid w:val="00C943EB"/>
    <w:rsid w:val="00C9454D"/>
    <w:rsid w:val="00C9493D"/>
    <w:rsid w:val="00C9552C"/>
    <w:rsid w:val="00C95EC9"/>
    <w:rsid w:val="00C9659B"/>
    <w:rsid w:val="00C97C7F"/>
    <w:rsid w:val="00CA0120"/>
    <w:rsid w:val="00CA0754"/>
    <w:rsid w:val="00CA243D"/>
    <w:rsid w:val="00CA267D"/>
    <w:rsid w:val="00CA2E08"/>
    <w:rsid w:val="00CA3296"/>
    <w:rsid w:val="00CA3396"/>
    <w:rsid w:val="00CA3745"/>
    <w:rsid w:val="00CA3B81"/>
    <w:rsid w:val="00CA48A0"/>
    <w:rsid w:val="00CA4BB9"/>
    <w:rsid w:val="00CA5271"/>
    <w:rsid w:val="00CA646A"/>
    <w:rsid w:val="00CA65F1"/>
    <w:rsid w:val="00CA6B94"/>
    <w:rsid w:val="00CA76DA"/>
    <w:rsid w:val="00CB0530"/>
    <w:rsid w:val="00CB074A"/>
    <w:rsid w:val="00CB08F6"/>
    <w:rsid w:val="00CB2AFE"/>
    <w:rsid w:val="00CB2B75"/>
    <w:rsid w:val="00CB2BCA"/>
    <w:rsid w:val="00CB2CF1"/>
    <w:rsid w:val="00CB2D15"/>
    <w:rsid w:val="00CB37E0"/>
    <w:rsid w:val="00CB3A9E"/>
    <w:rsid w:val="00CB3B22"/>
    <w:rsid w:val="00CB3D8E"/>
    <w:rsid w:val="00CB3FDD"/>
    <w:rsid w:val="00CB444E"/>
    <w:rsid w:val="00CB477F"/>
    <w:rsid w:val="00CB4BE9"/>
    <w:rsid w:val="00CB55E6"/>
    <w:rsid w:val="00CB567C"/>
    <w:rsid w:val="00CB5EC2"/>
    <w:rsid w:val="00CB6175"/>
    <w:rsid w:val="00CB6956"/>
    <w:rsid w:val="00CB69C7"/>
    <w:rsid w:val="00CB6D03"/>
    <w:rsid w:val="00CB6DE1"/>
    <w:rsid w:val="00CB79A9"/>
    <w:rsid w:val="00CB7A53"/>
    <w:rsid w:val="00CB7B52"/>
    <w:rsid w:val="00CC008F"/>
    <w:rsid w:val="00CC0461"/>
    <w:rsid w:val="00CC0584"/>
    <w:rsid w:val="00CC09DB"/>
    <w:rsid w:val="00CC0DA5"/>
    <w:rsid w:val="00CC1D4C"/>
    <w:rsid w:val="00CC2079"/>
    <w:rsid w:val="00CC265F"/>
    <w:rsid w:val="00CC2B97"/>
    <w:rsid w:val="00CC2E6B"/>
    <w:rsid w:val="00CC384E"/>
    <w:rsid w:val="00CC3B2B"/>
    <w:rsid w:val="00CC41E6"/>
    <w:rsid w:val="00CC4608"/>
    <w:rsid w:val="00CC46E8"/>
    <w:rsid w:val="00CC4AAA"/>
    <w:rsid w:val="00CC50F5"/>
    <w:rsid w:val="00CC5335"/>
    <w:rsid w:val="00CC5966"/>
    <w:rsid w:val="00CC6905"/>
    <w:rsid w:val="00CC7C6B"/>
    <w:rsid w:val="00CD0A45"/>
    <w:rsid w:val="00CD1D51"/>
    <w:rsid w:val="00CD1E86"/>
    <w:rsid w:val="00CD1EBD"/>
    <w:rsid w:val="00CD1F8E"/>
    <w:rsid w:val="00CD2400"/>
    <w:rsid w:val="00CD33B4"/>
    <w:rsid w:val="00CD391C"/>
    <w:rsid w:val="00CD40A1"/>
    <w:rsid w:val="00CD4745"/>
    <w:rsid w:val="00CD47F7"/>
    <w:rsid w:val="00CD4B0E"/>
    <w:rsid w:val="00CD4B14"/>
    <w:rsid w:val="00CD503C"/>
    <w:rsid w:val="00CD538C"/>
    <w:rsid w:val="00CD5655"/>
    <w:rsid w:val="00CD5BA3"/>
    <w:rsid w:val="00CD5FCC"/>
    <w:rsid w:val="00CD61E5"/>
    <w:rsid w:val="00CD66AF"/>
    <w:rsid w:val="00CD6CC6"/>
    <w:rsid w:val="00CD6F59"/>
    <w:rsid w:val="00CD7141"/>
    <w:rsid w:val="00CD764E"/>
    <w:rsid w:val="00CE013B"/>
    <w:rsid w:val="00CE0906"/>
    <w:rsid w:val="00CE0B74"/>
    <w:rsid w:val="00CE1653"/>
    <w:rsid w:val="00CE1A0B"/>
    <w:rsid w:val="00CE1A67"/>
    <w:rsid w:val="00CE1B2C"/>
    <w:rsid w:val="00CE1C12"/>
    <w:rsid w:val="00CE216E"/>
    <w:rsid w:val="00CE23E4"/>
    <w:rsid w:val="00CE2513"/>
    <w:rsid w:val="00CE3495"/>
    <w:rsid w:val="00CE3B21"/>
    <w:rsid w:val="00CE3F1B"/>
    <w:rsid w:val="00CE4D19"/>
    <w:rsid w:val="00CE4E24"/>
    <w:rsid w:val="00CE4FF9"/>
    <w:rsid w:val="00CE5ABD"/>
    <w:rsid w:val="00CE62A6"/>
    <w:rsid w:val="00CE7580"/>
    <w:rsid w:val="00CE7E1B"/>
    <w:rsid w:val="00CF0132"/>
    <w:rsid w:val="00CF0DAC"/>
    <w:rsid w:val="00CF0F91"/>
    <w:rsid w:val="00CF1448"/>
    <w:rsid w:val="00CF1599"/>
    <w:rsid w:val="00CF236F"/>
    <w:rsid w:val="00CF25C3"/>
    <w:rsid w:val="00CF3416"/>
    <w:rsid w:val="00CF378A"/>
    <w:rsid w:val="00CF3F35"/>
    <w:rsid w:val="00CF452D"/>
    <w:rsid w:val="00CF4DEC"/>
    <w:rsid w:val="00CF51F5"/>
    <w:rsid w:val="00CF5D18"/>
    <w:rsid w:val="00CF65E2"/>
    <w:rsid w:val="00CF66D4"/>
    <w:rsid w:val="00CF66EC"/>
    <w:rsid w:val="00CF724B"/>
    <w:rsid w:val="00CF7B9A"/>
    <w:rsid w:val="00D00326"/>
    <w:rsid w:val="00D00BD6"/>
    <w:rsid w:val="00D00F1A"/>
    <w:rsid w:val="00D016CF"/>
    <w:rsid w:val="00D01B2C"/>
    <w:rsid w:val="00D02106"/>
    <w:rsid w:val="00D022A6"/>
    <w:rsid w:val="00D02A70"/>
    <w:rsid w:val="00D02BB1"/>
    <w:rsid w:val="00D04D94"/>
    <w:rsid w:val="00D04F5A"/>
    <w:rsid w:val="00D059A4"/>
    <w:rsid w:val="00D061AD"/>
    <w:rsid w:val="00D06D66"/>
    <w:rsid w:val="00D075F6"/>
    <w:rsid w:val="00D07690"/>
    <w:rsid w:val="00D101FF"/>
    <w:rsid w:val="00D10407"/>
    <w:rsid w:val="00D104A1"/>
    <w:rsid w:val="00D10A7E"/>
    <w:rsid w:val="00D1281D"/>
    <w:rsid w:val="00D1296B"/>
    <w:rsid w:val="00D12C7A"/>
    <w:rsid w:val="00D12FAC"/>
    <w:rsid w:val="00D131DA"/>
    <w:rsid w:val="00D134C9"/>
    <w:rsid w:val="00D138BC"/>
    <w:rsid w:val="00D1402E"/>
    <w:rsid w:val="00D148B6"/>
    <w:rsid w:val="00D14F42"/>
    <w:rsid w:val="00D14FD8"/>
    <w:rsid w:val="00D152F0"/>
    <w:rsid w:val="00D15FDF"/>
    <w:rsid w:val="00D16DCF"/>
    <w:rsid w:val="00D179B1"/>
    <w:rsid w:val="00D204E8"/>
    <w:rsid w:val="00D204F9"/>
    <w:rsid w:val="00D20867"/>
    <w:rsid w:val="00D2095C"/>
    <w:rsid w:val="00D21077"/>
    <w:rsid w:val="00D21244"/>
    <w:rsid w:val="00D213CE"/>
    <w:rsid w:val="00D21CE4"/>
    <w:rsid w:val="00D22D04"/>
    <w:rsid w:val="00D22E57"/>
    <w:rsid w:val="00D23129"/>
    <w:rsid w:val="00D2320C"/>
    <w:rsid w:val="00D23B22"/>
    <w:rsid w:val="00D23F8E"/>
    <w:rsid w:val="00D247A7"/>
    <w:rsid w:val="00D24B94"/>
    <w:rsid w:val="00D25087"/>
    <w:rsid w:val="00D25CD9"/>
    <w:rsid w:val="00D25DD2"/>
    <w:rsid w:val="00D26D88"/>
    <w:rsid w:val="00D26D96"/>
    <w:rsid w:val="00D26F55"/>
    <w:rsid w:val="00D2705F"/>
    <w:rsid w:val="00D27246"/>
    <w:rsid w:val="00D27CA2"/>
    <w:rsid w:val="00D30003"/>
    <w:rsid w:val="00D30031"/>
    <w:rsid w:val="00D30259"/>
    <w:rsid w:val="00D31EAE"/>
    <w:rsid w:val="00D3291D"/>
    <w:rsid w:val="00D32D5D"/>
    <w:rsid w:val="00D33D6D"/>
    <w:rsid w:val="00D36445"/>
    <w:rsid w:val="00D367B6"/>
    <w:rsid w:val="00D37016"/>
    <w:rsid w:val="00D37597"/>
    <w:rsid w:val="00D402CA"/>
    <w:rsid w:val="00D40593"/>
    <w:rsid w:val="00D40726"/>
    <w:rsid w:val="00D4123C"/>
    <w:rsid w:val="00D41603"/>
    <w:rsid w:val="00D4165F"/>
    <w:rsid w:val="00D41F34"/>
    <w:rsid w:val="00D41FA6"/>
    <w:rsid w:val="00D427E8"/>
    <w:rsid w:val="00D4312C"/>
    <w:rsid w:val="00D43681"/>
    <w:rsid w:val="00D43817"/>
    <w:rsid w:val="00D44172"/>
    <w:rsid w:val="00D44458"/>
    <w:rsid w:val="00D45242"/>
    <w:rsid w:val="00D4528C"/>
    <w:rsid w:val="00D45410"/>
    <w:rsid w:val="00D454A4"/>
    <w:rsid w:val="00D4567F"/>
    <w:rsid w:val="00D46143"/>
    <w:rsid w:val="00D465CC"/>
    <w:rsid w:val="00D465E7"/>
    <w:rsid w:val="00D46ED0"/>
    <w:rsid w:val="00D51307"/>
    <w:rsid w:val="00D520E4"/>
    <w:rsid w:val="00D522A8"/>
    <w:rsid w:val="00D5382D"/>
    <w:rsid w:val="00D548CA"/>
    <w:rsid w:val="00D549F6"/>
    <w:rsid w:val="00D556D1"/>
    <w:rsid w:val="00D55A76"/>
    <w:rsid w:val="00D55DAF"/>
    <w:rsid w:val="00D5654D"/>
    <w:rsid w:val="00D569E2"/>
    <w:rsid w:val="00D56BDF"/>
    <w:rsid w:val="00D5704A"/>
    <w:rsid w:val="00D57E50"/>
    <w:rsid w:val="00D600B0"/>
    <w:rsid w:val="00D60A00"/>
    <w:rsid w:val="00D60C3E"/>
    <w:rsid w:val="00D61378"/>
    <w:rsid w:val="00D614C2"/>
    <w:rsid w:val="00D61AA4"/>
    <w:rsid w:val="00D61AA6"/>
    <w:rsid w:val="00D61B38"/>
    <w:rsid w:val="00D61C24"/>
    <w:rsid w:val="00D62CCD"/>
    <w:rsid w:val="00D633A5"/>
    <w:rsid w:val="00D639B8"/>
    <w:rsid w:val="00D63E3D"/>
    <w:rsid w:val="00D6404B"/>
    <w:rsid w:val="00D64AD1"/>
    <w:rsid w:val="00D655A4"/>
    <w:rsid w:val="00D66038"/>
    <w:rsid w:val="00D661C2"/>
    <w:rsid w:val="00D66673"/>
    <w:rsid w:val="00D66706"/>
    <w:rsid w:val="00D66F19"/>
    <w:rsid w:val="00D67987"/>
    <w:rsid w:val="00D706B3"/>
    <w:rsid w:val="00D709F9"/>
    <w:rsid w:val="00D70BD2"/>
    <w:rsid w:val="00D70BFA"/>
    <w:rsid w:val="00D71119"/>
    <w:rsid w:val="00D716EA"/>
    <w:rsid w:val="00D718E6"/>
    <w:rsid w:val="00D71DFC"/>
    <w:rsid w:val="00D7270B"/>
    <w:rsid w:val="00D72AF0"/>
    <w:rsid w:val="00D72B67"/>
    <w:rsid w:val="00D72CDC"/>
    <w:rsid w:val="00D72E43"/>
    <w:rsid w:val="00D74022"/>
    <w:rsid w:val="00D740A3"/>
    <w:rsid w:val="00D74125"/>
    <w:rsid w:val="00D74900"/>
    <w:rsid w:val="00D75040"/>
    <w:rsid w:val="00D75C8F"/>
    <w:rsid w:val="00D7616B"/>
    <w:rsid w:val="00D76E3D"/>
    <w:rsid w:val="00D775CF"/>
    <w:rsid w:val="00D779E4"/>
    <w:rsid w:val="00D77ED2"/>
    <w:rsid w:val="00D80ABE"/>
    <w:rsid w:val="00D80BF2"/>
    <w:rsid w:val="00D817C9"/>
    <w:rsid w:val="00D81A82"/>
    <w:rsid w:val="00D81CD9"/>
    <w:rsid w:val="00D82241"/>
    <w:rsid w:val="00D82AB5"/>
    <w:rsid w:val="00D82B27"/>
    <w:rsid w:val="00D83E01"/>
    <w:rsid w:val="00D840EE"/>
    <w:rsid w:val="00D84BEF"/>
    <w:rsid w:val="00D84CF4"/>
    <w:rsid w:val="00D84F0B"/>
    <w:rsid w:val="00D85B4E"/>
    <w:rsid w:val="00D85F07"/>
    <w:rsid w:val="00D86360"/>
    <w:rsid w:val="00D86BC6"/>
    <w:rsid w:val="00D86E77"/>
    <w:rsid w:val="00D871B7"/>
    <w:rsid w:val="00D87A6C"/>
    <w:rsid w:val="00D91776"/>
    <w:rsid w:val="00D92561"/>
    <w:rsid w:val="00D92ABD"/>
    <w:rsid w:val="00D92D62"/>
    <w:rsid w:val="00D9436A"/>
    <w:rsid w:val="00D94406"/>
    <w:rsid w:val="00D94DF2"/>
    <w:rsid w:val="00D95C23"/>
    <w:rsid w:val="00D9638E"/>
    <w:rsid w:val="00D965D2"/>
    <w:rsid w:val="00D9718D"/>
    <w:rsid w:val="00D9774E"/>
    <w:rsid w:val="00D97A56"/>
    <w:rsid w:val="00D97CD1"/>
    <w:rsid w:val="00D97EA4"/>
    <w:rsid w:val="00DA0213"/>
    <w:rsid w:val="00DA0243"/>
    <w:rsid w:val="00DA1468"/>
    <w:rsid w:val="00DA1B30"/>
    <w:rsid w:val="00DA2889"/>
    <w:rsid w:val="00DA28B5"/>
    <w:rsid w:val="00DA2B72"/>
    <w:rsid w:val="00DA2DFB"/>
    <w:rsid w:val="00DA3279"/>
    <w:rsid w:val="00DA35B3"/>
    <w:rsid w:val="00DA3607"/>
    <w:rsid w:val="00DA3CF2"/>
    <w:rsid w:val="00DA40A5"/>
    <w:rsid w:val="00DA4392"/>
    <w:rsid w:val="00DA4A9C"/>
    <w:rsid w:val="00DA4C44"/>
    <w:rsid w:val="00DA4F5F"/>
    <w:rsid w:val="00DA584E"/>
    <w:rsid w:val="00DA6515"/>
    <w:rsid w:val="00DA665E"/>
    <w:rsid w:val="00DA75AD"/>
    <w:rsid w:val="00DA7722"/>
    <w:rsid w:val="00DB0420"/>
    <w:rsid w:val="00DB13B5"/>
    <w:rsid w:val="00DB1878"/>
    <w:rsid w:val="00DB2648"/>
    <w:rsid w:val="00DB2924"/>
    <w:rsid w:val="00DB2C9A"/>
    <w:rsid w:val="00DB370C"/>
    <w:rsid w:val="00DB4444"/>
    <w:rsid w:val="00DB4717"/>
    <w:rsid w:val="00DB6542"/>
    <w:rsid w:val="00DB6A38"/>
    <w:rsid w:val="00DB6C53"/>
    <w:rsid w:val="00DB70DC"/>
    <w:rsid w:val="00DB74E4"/>
    <w:rsid w:val="00DB768D"/>
    <w:rsid w:val="00DB77FC"/>
    <w:rsid w:val="00DB7A14"/>
    <w:rsid w:val="00DC0109"/>
    <w:rsid w:val="00DC06AA"/>
    <w:rsid w:val="00DC07CF"/>
    <w:rsid w:val="00DC0B94"/>
    <w:rsid w:val="00DC0FDA"/>
    <w:rsid w:val="00DC11EA"/>
    <w:rsid w:val="00DC136D"/>
    <w:rsid w:val="00DC13D9"/>
    <w:rsid w:val="00DC1785"/>
    <w:rsid w:val="00DC1AC5"/>
    <w:rsid w:val="00DC1F9B"/>
    <w:rsid w:val="00DC1FAD"/>
    <w:rsid w:val="00DC271B"/>
    <w:rsid w:val="00DC2A61"/>
    <w:rsid w:val="00DC2FB0"/>
    <w:rsid w:val="00DC3704"/>
    <w:rsid w:val="00DC3C04"/>
    <w:rsid w:val="00DC3F27"/>
    <w:rsid w:val="00DC4096"/>
    <w:rsid w:val="00DC4BE1"/>
    <w:rsid w:val="00DC521B"/>
    <w:rsid w:val="00DC529B"/>
    <w:rsid w:val="00DC558A"/>
    <w:rsid w:val="00DC59F4"/>
    <w:rsid w:val="00DC5F96"/>
    <w:rsid w:val="00DC617C"/>
    <w:rsid w:val="00DC66C0"/>
    <w:rsid w:val="00DC6B96"/>
    <w:rsid w:val="00DC7092"/>
    <w:rsid w:val="00DC7ACA"/>
    <w:rsid w:val="00DD0F47"/>
    <w:rsid w:val="00DD10C3"/>
    <w:rsid w:val="00DD15A3"/>
    <w:rsid w:val="00DD254E"/>
    <w:rsid w:val="00DD3DDB"/>
    <w:rsid w:val="00DD3F5C"/>
    <w:rsid w:val="00DD41D6"/>
    <w:rsid w:val="00DD4556"/>
    <w:rsid w:val="00DD4710"/>
    <w:rsid w:val="00DD481D"/>
    <w:rsid w:val="00DD4DBA"/>
    <w:rsid w:val="00DD512F"/>
    <w:rsid w:val="00DD55CE"/>
    <w:rsid w:val="00DD5F4A"/>
    <w:rsid w:val="00DD67A4"/>
    <w:rsid w:val="00DD69BE"/>
    <w:rsid w:val="00DD6C4C"/>
    <w:rsid w:val="00DD6F1D"/>
    <w:rsid w:val="00DD739E"/>
    <w:rsid w:val="00DD755A"/>
    <w:rsid w:val="00DD793E"/>
    <w:rsid w:val="00DE05FB"/>
    <w:rsid w:val="00DE137C"/>
    <w:rsid w:val="00DE1489"/>
    <w:rsid w:val="00DE1CA5"/>
    <w:rsid w:val="00DE2C11"/>
    <w:rsid w:val="00DE2E5D"/>
    <w:rsid w:val="00DE2E68"/>
    <w:rsid w:val="00DE306E"/>
    <w:rsid w:val="00DE3F53"/>
    <w:rsid w:val="00DE4D6C"/>
    <w:rsid w:val="00DE51A8"/>
    <w:rsid w:val="00DE5393"/>
    <w:rsid w:val="00DE59FC"/>
    <w:rsid w:val="00DE5EBB"/>
    <w:rsid w:val="00DE643F"/>
    <w:rsid w:val="00DE688D"/>
    <w:rsid w:val="00DE6BD2"/>
    <w:rsid w:val="00DE6C08"/>
    <w:rsid w:val="00DE6E6E"/>
    <w:rsid w:val="00DE7695"/>
    <w:rsid w:val="00DF0095"/>
    <w:rsid w:val="00DF0211"/>
    <w:rsid w:val="00DF1193"/>
    <w:rsid w:val="00DF11CF"/>
    <w:rsid w:val="00DF17B6"/>
    <w:rsid w:val="00DF1CB1"/>
    <w:rsid w:val="00DF1D94"/>
    <w:rsid w:val="00DF20EE"/>
    <w:rsid w:val="00DF24F6"/>
    <w:rsid w:val="00DF26B7"/>
    <w:rsid w:val="00DF2A5B"/>
    <w:rsid w:val="00DF3042"/>
    <w:rsid w:val="00DF3433"/>
    <w:rsid w:val="00DF36C8"/>
    <w:rsid w:val="00DF397F"/>
    <w:rsid w:val="00DF4F36"/>
    <w:rsid w:val="00DF5077"/>
    <w:rsid w:val="00DF5130"/>
    <w:rsid w:val="00DF5392"/>
    <w:rsid w:val="00DF56A9"/>
    <w:rsid w:val="00DF58B8"/>
    <w:rsid w:val="00DF6CBC"/>
    <w:rsid w:val="00DF70AF"/>
    <w:rsid w:val="00DF73AE"/>
    <w:rsid w:val="00DF77ED"/>
    <w:rsid w:val="00DF7BA6"/>
    <w:rsid w:val="00E011B7"/>
    <w:rsid w:val="00E01787"/>
    <w:rsid w:val="00E02203"/>
    <w:rsid w:val="00E0220E"/>
    <w:rsid w:val="00E028AF"/>
    <w:rsid w:val="00E03079"/>
    <w:rsid w:val="00E03FC3"/>
    <w:rsid w:val="00E04398"/>
    <w:rsid w:val="00E0491E"/>
    <w:rsid w:val="00E04C69"/>
    <w:rsid w:val="00E052D4"/>
    <w:rsid w:val="00E05834"/>
    <w:rsid w:val="00E05E80"/>
    <w:rsid w:val="00E06658"/>
    <w:rsid w:val="00E06E2F"/>
    <w:rsid w:val="00E07B4C"/>
    <w:rsid w:val="00E07C1F"/>
    <w:rsid w:val="00E07CB2"/>
    <w:rsid w:val="00E11016"/>
    <w:rsid w:val="00E11812"/>
    <w:rsid w:val="00E118BA"/>
    <w:rsid w:val="00E12324"/>
    <w:rsid w:val="00E1237D"/>
    <w:rsid w:val="00E1242E"/>
    <w:rsid w:val="00E12530"/>
    <w:rsid w:val="00E12895"/>
    <w:rsid w:val="00E12D40"/>
    <w:rsid w:val="00E13106"/>
    <w:rsid w:val="00E135F4"/>
    <w:rsid w:val="00E144FA"/>
    <w:rsid w:val="00E145E5"/>
    <w:rsid w:val="00E14CC4"/>
    <w:rsid w:val="00E14F24"/>
    <w:rsid w:val="00E1516E"/>
    <w:rsid w:val="00E161D4"/>
    <w:rsid w:val="00E16BD3"/>
    <w:rsid w:val="00E16D12"/>
    <w:rsid w:val="00E16DD3"/>
    <w:rsid w:val="00E16E1A"/>
    <w:rsid w:val="00E1712E"/>
    <w:rsid w:val="00E217D2"/>
    <w:rsid w:val="00E21B96"/>
    <w:rsid w:val="00E22005"/>
    <w:rsid w:val="00E22D3A"/>
    <w:rsid w:val="00E23AF9"/>
    <w:rsid w:val="00E23F7E"/>
    <w:rsid w:val="00E24AEF"/>
    <w:rsid w:val="00E24C6D"/>
    <w:rsid w:val="00E24D88"/>
    <w:rsid w:val="00E25C33"/>
    <w:rsid w:val="00E25C6B"/>
    <w:rsid w:val="00E265F7"/>
    <w:rsid w:val="00E26C50"/>
    <w:rsid w:val="00E27C03"/>
    <w:rsid w:val="00E27C69"/>
    <w:rsid w:val="00E27F78"/>
    <w:rsid w:val="00E3017A"/>
    <w:rsid w:val="00E302DC"/>
    <w:rsid w:val="00E3059C"/>
    <w:rsid w:val="00E306D4"/>
    <w:rsid w:val="00E3077B"/>
    <w:rsid w:val="00E317BF"/>
    <w:rsid w:val="00E32A45"/>
    <w:rsid w:val="00E3315B"/>
    <w:rsid w:val="00E337DA"/>
    <w:rsid w:val="00E33D39"/>
    <w:rsid w:val="00E33D4F"/>
    <w:rsid w:val="00E33FE0"/>
    <w:rsid w:val="00E342F3"/>
    <w:rsid w:val="00E34B66"/>
    <w:rsid w:val="00E3549B"/>
    <w:rsid w:val="00E35F40"/>
    <w:rsid w:val="00E37E80"/>
    <w:rsid w:val="00E40470"/>
    <w:rsid w:val="00E4070D"/>
    <w:rsid w:val="00E40897"/>
    <w:rsid w:val="00E40A58"/>
    <w:rsid w:val="00E40E74"/>
    <w:rsid w:val="00E40ECC"/>
    <w:rsid w:val="00E414E8"/>
    <w:rsid w:val="00E41B76"/>
    <w:rsid w:val="00E423ED"/>
    <w:rsid w:val="00E42C52"/>
    <w:rsid w:val="00E42FAB"/>
    <w:rsid w:val="00E4322B"/>
    <w:rsid w:val="00E437E6"/>
    <w:rsid w:val="00E43D3A"/>
    <w:rsid w:val="00E43DEC"/>
    <w:rsid w:val="00E44351"/>
    <w:rsid w:val="00E44800"/>
    <w:rsid w:val="00E44A63"/>
    <w:rsid w:val="00E44B0C"/>
    <w:rsid w:val="00E44ED0"/>
    <w:rsid w:val="00E4541B"/>
    <w:rsid w:val="00E4562C"/>
    <w:rsid w:val="00E45EDF"/>
    <w:rsid w:val="00E462EF"/>
    <w:rsid w:val="00E468D7"/>
    <w:rsid w:val="00E47655"/>
    <w:rsid w:val="00E476BB"/>
    <w:rsid w:val="00E47B03"/>
    <w:rsid w:val="00E508BD"/>
    <w:rsid w:val="00E50B45"/>
    <w:rsid w:val="00E5213D"/>
    <w:rsid w:val="00E528A4"/>
    <w:rsid w:val="00E52926"/>
    <w:rsid w:val="00E52C09"/>
    <w:rsid w:val="00E5326D"/>
    <w:rsid w:val="00E532F2"/>
    <w:rsid w:val="00E5396A"/>
    <w:rsid w:val="00E53FBA"/>
    <w:rsid w:val="00E543A2"/>
    <w:rsid w:val="00E5506D"/>
    <w:rsid w:val="00E55A6D"/>
    <w:rsid w:val="00E55B12"/>
    <w:rsid w:val="00E5613F"/>
    <w:rsid w:val="00E5663D"/>
    <w:rsid w:val="00E57258"/>
    <w:rsid w:val="00E57419"/>
    <w:rsid w:val="00E57845"/>
    <w:rsid w:val="00E57A21"/>
    <w:rsid w:val="00E57D22"/>
    <w:rsid w:val="00E57DC6"/>
    <w:rsid w:val="00E6002C"/>
    <w:rsid w:val="00E60572"/>
    <w:rsid w:val="00E60F5D"/>
    <w:rsid w:val="00E612C4"/>
    <w:rsid w:val="00E61595"/>
    <w:rsid w:val="00E64311"/>
    <w:rsid w:val="00E65E77"/>
    <w:rsid w:val="00E664AC"/>
    <w:rsid w:val="00E66EA6"/>
    <w:rsid w:val="00E67378"/>
    <w:rsid w:val="00E67965"/>
    <w:rsid w:val="00E6799F"/>
    <w:rsid w:val="00E67B57"/>
    <w:rsid w:val="00E67D7F"/>
    <w:rsid w:val="00E715EB"/>
    <w:rsid w:val="00E71887"/>
    <w:rsid w:val="00E71C20"/>
    <w:rsid w:val="00E7270B"/>
    <w:rsid w:val="00E73823"/>
    <w:rsid w:val="00E74060"/>
    <w:rsid w:val="00E743F3"/>
    <w:rsid w:val="00E748D8"/>
    <w:rsid w:val="00E74FA8"/>
    <w:rsid w:val="00E75C8F"/>
    <w:rsid w:val="00E7669C"/>
    <w:rsid w:val="00E7757A"/>
    <w:rsid w:val="00E77A66"/>
    <w:rsid w:val="00E77B27"/>
    <w:rsid w:val="00E800A0"/>
    <w:rsid w:val="00E81628"/>
    <w:rsid w:val="00E81676"/>
    <w:rsid w:val="00E81934"/>
    <w:rsid w:val="00E81B04"/>
    <w:rsid w:val="00E8261D"/>
    <w:rsid w:val="00E82660"/>
    <w:rsid w:val="00E82C9B"/>
    <w:rsid w:val="00E837F7"/>
    <w:rsid w:val="00E83B60"/>
    <w:rsid w:val="00E84B3A"/>
    <w:rsid w:val="00E84D1D"/>
    <w:rsid w:val="00E84E0D"/>
    <w:rsid w:val="00E852D5"/>
    <w:rsid w:val="00E85446"/>
    <w:rsid w:val="00E85798"/>
    <w:rsid w:val="00E86873"/>
    <w:rsid w:val="00E86FE5"/>
    <w:rsid w:val="00E870C7"/>
    <w:rsid w:val="00E874C0"/>
    <w:rsid w:val="00E876EF"/>
    <w:rsid w:val="00E87779"/>
    <w:rsid w:val="00E8793E"/>
    <w:rsid w:val="00E90CEF"/>
    <w:rsid w:val="00E90ED8"/>
    <w:rsid w:val="00E9176F"/>
    <w:rsid w:val="00E93AA3"/>
    <w:rsid w:val="00E93DE7"/>
    <w:rsid w:val="00E943FC"/>
    <w:rsid w:val="00E948F9"/>
    <w:rsid w:val="00E9541D"/>
    <w:rsid w:val="00E9611D"/>
    <w:rsid w:val="00E96A32"/>
    <w:rsid w:val="00E96CAD"/>
    <w:rsid w:val="00EA02F7"/>
    <w:rsid w:val="00EA0A2D"/>
    <w:rsid w:val="00EA0C1E"/>
    <w:rsid w:val="00EA0D88"/>
    <w:rsid w:val="00EA1025"/>
    <w:rsid w:val="00EA11F6"/>
    <w:rsid w:val="00EA1654"/>
    <w:rsid w:val="00EA23C3"/>
    <w:rsid w:val="00EA2A81"/>
    <w:rsid w:val="00EA2B5E"/>
    <w:rsid w:val="00EA2D22"/>
    <w:rsid w:val="00EA2D76"/>
    <w:rsid w:val="00EA4408"/>
    <w:rsid w:val="00EA46DD"/>
    <w:rsid w:val="00EA4D81"/>
    <w:rsid w:val="00EA4F51"/>
    <w:rsid w:val="00EA4FA0"/>
    <w:rsid w:val="00EA5409"/>
    <w:rsid w:val="00EA549D"/>
    <w:rsid w:val="00EA60E8"/>
    <w:rsid w:val="00EA6310"/>
    <w:rsid w:val="00EA6B87"/>
    <w:rsid w:val="00EA723B"/>
    <w:rsid w:val="00EA7D18"/>
    <w:rsid w:val="00EA7F3E"/>
    <w:rsid w:val="00EB0A2C"/>
    <w:rsid w:val="00EB13C4"/>
    <w:rsid w:val="00EB14E4"/>
    <w:rsid w:val="00EB25E0"/>
    <w:rsid w:val="00EB2BF5"/>
    <w:rsid w:val="00EB2F47"/>
    <w:rsid w:val="00EB30CB"/>
    <w:rsid w:val="00EB3502"/>
    <w:rsid w:val="00EB3BEC"/>
    <w:rsid w:val="00EB3FA3"/>
    <w:rsid w:val="00EB4FD6"/>
    <w:rsid w:val="00EB508A"/>
    <w:rsid w:val="00EB7018"/>
    <w:rsid w:val="00EB70F1"/>
    <w:rsid w:val="00EC056F"/>
    <w:rsid w:val="00EC0AA9"/>
    <w:rsid w:val="00EC0B24"/>
    <w:rsid w:val="00EC0B5E"/>
    <w:rsid w:val="00EC0EC4"/>
    <w:rsid w:val="00EC2310"/>
    <w:rsid w:val="00EC3A61"/>
    <w:rsid w:val="00EC3BDE"/>
    <w:rsid w:val="00EC3DD1"/>
    <w:rsid w:val="00EC4194"/>
    <w:rsid w:val="00EC42B2"/>
    <w:rsid w:val="00EC4313"/>
    <w:rsid w:val="00EC4855"/>
    <w:rsid w:val="00EC4C1F"/>
    <w:rsid w:val="00EC4DE5"/>
    <w:rsid w:val="00EC5085"/>
    <w:rsid w:val="00EC6114"/>
    <w:rsid w:val="00EC746C"/>
    <w:rsid w:val="00ED0525"/>
    <w:rsid w:val="00ED077A"/>
    <w:rsid w:val="00ED0B42"/>
    <w:rsid w:val="00ED1EFF"/>
    <w:rsid w:val="00ED217F"/>
    <w:rsid w:val="00ED23D2"/>
    <w:rsid w:val="00ED2838"/>
    <w:rsid w:val="00ED2A27"/>
    <w:rsid w:val="00ED2C50"/>
    <w:rsid w:val="00ED3E5A"/>
    <w:rsid w:val="00ED3E9F"/>
    <w:rsid w:val="00ED45EC"/>
    <w:rsid w:val="00ED4A76"/>
    <w:rsid w:val="00ED4D25"/>
    <w:rsid w:val="00ED543C"/>
    <w:rsid w:val="00ED566A"/>
    <w:rsid w:val="00ED5700"/>
    <w:rsid w:val="00ED57C6"/>
    <w:rsid w:val="00ED5DFB"/>
    <w:rsid w:val="00ED6DB4"/>
    <w:rsid w:val="00ED7EDF"/>
    <w:rsid w:val="00EE0F06"/>
    <w:rsid w:val="00EE17F4"/>
    <w:rsid w:val="00EE2163"/>
    <w:rsid w:val="00EE2B81"/>
    <w:rsid w:val="00EE3493"/>
    <w:rsid w:val="00EE3CE3"/>
    <w:rsid w:val="00EE45F0"/>
    <w:rsid w:val="00EE47A8"/>
    <w:rsid w:val="00EE5095"/>
    <w:rsid w:val="00EE511B"/>
    <w:rsid w:val="00EE5966"/>
    <w:rsid w:val="00EE640A"/>
    <w:rsid w:val="00EE750B"/>
    <w:rsid w:val="00EE7D81"/>
    <w:rsid w:val="00EF05CC"/>
    <w:rsid w:val="00EF0665"/>
    <w:rsid w:val="00EF088F"/>
    <w:rsid w:val="00EF131A"/>
    <w:rsid w:val="00EF1A2C"/>
    <w:rsid w:val="00EF2B14"/>
    <w:rsid w:val="00EF35A8"/>
    <w:rsid w:val="00EF49A2"/>
    <w:rsid w:val="00EF61AE"/>
    <w:rsid w:val="00EF61C6"/>
    <w:rsid w:val="00EF6555"/>
    <w:rsid w:val="00EF67D3"/>
    <w:rsid w:val="00EF74D3"/>
    <w:rsid w:val="00F004AA"/>
    <w:rsid w:val="00F00B86"/>
    <w:rsid w:val="00F00DF6"/>
    <w:rsid w:val="00F01A78"/>
    <w:rsid w:val="00F01D11"/>
    <w:rsid w:val="00F02723"/>
    <w:rsid w:val="00F02743"/>
    <w:rsid w:val="00F02795"/>
    <w:rsid w:val="00F0368A"/>
    <w:rsid w:val="00F03B05"/>
    <w:rsid w:val="00F04E60"/>
    <w:rsid w:val="00F061E2"/>
    <w:rsid w:val="00F06CFD"/>
    <w:rsid w:val="00F07199"/>
    <w:rsid w:val="00F077D5"/>
    <w:rsid w:val="00F07DAA"/>
    <w:rsid w:val="00F102E0"/>
    <w:rsid w:val="00F10E1A"/>
    <w:rsid w:val="00F10E25"/>
    <w:rsid w:val="00F11728"/>
    <w:rsid w:val="00F11C0B"/>
    <w:rsid w:val="00F11F81"/>
    <w:rsid w:val="00F12356"/>
    <w:rsid w:val="00F131BF"/>
    <w:rsid w:val="00F1344C"/>
    <w:rsid w:val="00F13AD9"/>
    <w:rsid w:val="00F13BE5"/>
    <w:rsid w:val="00F13E3B"/>
    <w:rsid w:val="00F14114"/>
    <w:rsid w:val="00F146D7"/>
    <w:rsid w:val="00F1541A"/>
    <w:rsid w:val="00F1550C"/>
    <w:rsid w:val="00F15717"/>
    <w:rsid w:val="00F157FB"/>
    <w:rsid w:val="00F15A8B"/>
    <w:rsid w:val="00F16C15"/>
    <w:rsid w:val="00F16D97"/>
    <w:rsid w:val="00F16F79"/>
    <w:rsid w:val="00F170AE"/>
    <w:rsid w:val="00F1722D"/>
    <w:rsid w:val="00F200E3"/>
    <w:rsid w:val="00F20863"/>
    <w:rsid w:val="00F20DF9"/>
    <w:rsid w:val="00F20F02"/>
    <w:rsid w:val="00F20FA9"/>
    <w:rsid w:val="00F21D9B"/>
    <w:rsid w:val="00F22828"/>
    <w:rsid w:val="00F22D19"/>
    <w:rsid w:val="00F22E8B"/>
    <w:rsid w:val="00F23031"/>
    <w:rsid w:val="00F2334E"/>
    <w:rsid w:val="00F235FD"/>
    <w:rsid w:val="00F23674"/>
    <w:rsid w:val="00F23F37"/>
    <w:rsid w:val="00F24113"/>
    <w:rsid w:val="00F24508"/>
    <w:rsid w:val="00F24B34"/>
    <w:rsid w:val="00F25DC1"/>
    <w:rsid w:val="00F26129"/>
    <w:rsid w:val="00F26949"/>
    <w:rsid w:val="00F26B92"/>
    <w:rsid w:val="00F26C5F"/>
    <w:rsid w:val="00F26E4E"/>
    <w:rsid w:val="00F27426"/>
    <w:rsid w:val="00F27B4E"/>
    <w:rsid w:val="00F30185"/>
    <w:rsid w:val="00F3061C"/>
    <w:rsid w:val="00F3066C"/>
    <w:rsid w:val="00F306EF"/>
    <w:rsid w:val="00F30BDE"/>
    <w:rsid w:val="00F30EE7"/>
    <w:rsid w:val="00F31313"/>
    <w:rsid w:val="00F31C4B"/>
    <w:rsid w:val="00F31CAA"/>
    <w:rsid w:val="00F3226D"/>
    <w:rsid w:val="00F33C89"/>
    <w:rsid w:val="00F340F7"/>
    <w:rsid w:val="00F340FA"/>
    <w:rsid w:val="00F34261"/>
    <w:rsid w:val="00F3449A"/>
    <w:rsid w:val="00F34515"/>
    <w:rsid w:val="00F347C4"/>
    <w:rsid w:val="00F3496A"/>
    <w:rsid w:val="00F350DA"/>
    <w:rsid w:val="00F35AC5"/>
    <w:rsid w:val="00F35C9E"/>
    <w:rsid w:val="00F40E45"/>
    <w:rsid w:val="00F4116C"/>
    <w:rsid w:val="00F42081"/>
    <w:rsid w:val="00F4309E"/>
    <w:rsid w:val="00F43301"/>
    <w:rsid w:val="00F440F7"/>
    <w:rsid w:val="00F4431F"/>
    <w:rsid w:val="00F44EAD"/>
    <w:rsid w:val="00F4587F"/>
    <w:rsid w:val="00F458F4"/>
    <w:rsid w:val="00F45AFE"/>
    <w:rsid w:val="00F45ED6"/>
    <w:rsid w:val="00F45FCB"/>
    <w:rsid w:val="00F46486"/>
    <w:rsid w:val="00F469BF"/>
    <w:rsid w:val="00F46CAD"/>
    <w:rsid w:val="00F474DF"/>
    <w:rsid w:val="00F47D5E"/>
    <w:rsid w:val="00F47D7F"/>
    <w:rsid w:val="00F505DB"/>
    <w:rsid w:val="00F514C3"/>
    <w:rsid w:val="00F51781"/>
    <w:rsid w:val="00F52296"/>
    <w:rsid w:val="00F537BD"/>
    <w:rsid w:val="00F54501"/>
    <w:rsid w:val="00F5465D"/>
    <w:rsid w:val="00F54C69"/>
    <w:rsid w:val="00F54D60"/>
    <w:rsid w:val="00F55AF4"/>
    <w:rsid w:val="00F55C84"/>
    <w:rsid w:val="00F56BC1"/>
    <w:rsid w:val="00F56BDA"/>
    <w:rsid w:val="00F56C01"/>
    <w:rsid w:val="00F57058"/>
    <w:rsid w:val="00F5725C"/>
    <w:rsid w:val="00F573AE"/>
    <w:rsid w:val="00F6036B"/>
    <w:rsid w:val="00F603B7"/>
    <w:rsid w:val="00F6044F"/>
    <w:rsid w:val="00F60C7C"/>
    <w:rsid w:val="00F61880"/>
    <w:rsid w:val="00F61C1E"/>
    <w:rsid w:val="00F627FC"/>
    <w:rsid w:val="00F62DFF"/>
    <w:rsid w:val="00F6307F"/>
    <w:rsid w:val="00F63161"/>
    <w:rsid w:val="00F635E5"/>
    <w:rsid w:val="00F63BCC"/>
    <w:rsid w:val="00F6461E"/>
    <w:rsid w:val="00F64C76"/>
    <w:rsid w:val="00F64DD9"/>
    <w:rsid w:val="00F65155"/>
    <w:rsid w:val="00F653D8"/>
    <w:rsid w:val="00F654C6"/>
    <w:rsid w:val="00F66156"/>
    <w:rsid w:val="00F67369"/>
    <w:rsid w:val="00F67EBB"/>
    <w:rsid w:val="00F67F59"/>
    <w:rsid w:val="00F70B2A"/>
    <w:rsid w:val="00F7174F"/>
    <w:rsid w:val="00F719EE"/>
    <w:rsid w:val="00F71A51"/>
    <w:rsid w:val="00F71D07"/>
    <w:rsid w:val="00F7266B"/>
    <w:rsid w:val="00F72BA0"/>
    <w:rsid w:val="00F72CF3"/>
    <w:rsid w:val="00F72DCE"/>
    <w:rsid w:val="00F72F6D"/>
    <w:rsid w:val="00F73257"/>
    <w:rsid w:val="00F744C2"/>
    <w:rsid w:val="00F74792"/>
    <w:rsid w:val="00F758CC"/>
    <w:rsid w:val="00F75B31"/>
    <w:rsid w:val="00F75CD0"/>
    <w:rsid w:val="00F763C8"/>
    <w:rsid w:val="00F77169"/>
    <w:rsid w:val="00F7730B"/>
    <w:rsid w:val="00F77591"/>
    <w:rsid w:val="00F779AB"/>
    <w:rsid w:val="00F77B16"/>
    <w:rsid w:val="00F77C34"/>
    <w:rsid w:val="00F800DE"/>
    <w:rsid w:val="00F80A27"/>
    <w:rsid w:val="00F81233"/>
    <w:rsid w:val="00F812AA"/>
    <w:rsid w:val="00F81352"/>
    <w:rsid w:val="00F8151E"/>
    <w:rsid w:val="00F829E0"/>
    <w:rsid w:val="00F8384D"/>
    <w:rsid w:val="00F83923"/>
    <w:rsid w:val="00F83B9C"/>
    <w:rsid w:val="00F83BCC"/>
    <w:rsid w:val="00F8438A"/>
    <w:rsid w:val="00F84675"/>
    <w:rsid w:val="00F84725"/>
    <w:rsid w:val="00F8492F"/>
    <w:rsid w:val="00F8558C"/>
    <w:rsid w:val="00F85F1F"/>
    <w:rsid w:val="00F869B8"/>
    <w:rsid w:val="00F872D1"/>
    <w:rsid w:val="00F874F5"/>
    <w:rsid w:val="00F875B7"/>
    <w:rsid w:val="00F87C87"/>
    <w:rsid w:val="00F903C6"/>
    <w:rsid w:val="00F90770"/>
    <w:rsid w:val="00F90873"/>
    <w:rsid w:val="00F90E07"/>
    <w:rsid w:val="00F910EB"/>
    <w:rsid w:val="00F92332"/>
    <w:rsid w:val="00F9269E"/>
    <w:rsid w:val="00F9287A"/>
    <w:rsid w:val="00F92946"/>
    <w:rsid w:val="00F92D8A"/>
    <w:rsid w:val="00F937E3"/>
    <w:rsid w:val="00F93894"/>
    <w:rsid w:val="00F9397D"/>
    <w:rsid w:val="00F93C2F"/>
    <w:rsid w:val="00F93C50"/>
    <w:rsid w:val="00F94229"/>
    <w:rsid w:val="00F94270"/>
    <w:rsid w:val="00F9457B"/>
    <w:rsid w:val="00F949F1"/>
    <w:rsid w:val="00F94C0C"/>
    <w:rsid w:val="00F95963"/>
    <w:rsid w:val="00F96948"/>
    <w:rsid w:val="00F96AD1"/>
    <w:rsid w:val="00F96EB5"/>
    <w:rsid w:val="00F973C6"/>
    <w:rsid w:val="00F974C5"/>
    <w:rsid w:val="00F976C7"/>
    <w:rsid w:val="00F979CC"/>
    <w:rsid w:val="00F97BC0"/>
    <w:rsid w:val="00F97F38"/>
    <w:rsid w:val="00FA0148"/>
    <w:rsid w:val="00FA07E6"/>
    <w:rsid w:val="00FA0F31"/>
    <w:rsid w:val="00FA258C"/>
    <w:rsid w:val="00FA28B2"/>
    <w:rsid w:val="00FA3315"/>
    <w:rsid w:val="00FA4CB0"/>
    <w:rsid w:val="00FA4E41"/>
    <w:rsid w:val="00FA58DF"/>
    <w:rsid w:val="00FA73CC"/>
    <w:rsid w:val="00FA783A"/>
    <w:rsid w:val="00FA786E"/>
    <w:rsid w:val="00FA7C9F"/>
    <w:rsid w:val="00FA7EEE"/>
    <w:rsid w:val="00FB1B46"/>
    <w:rsid w:val="00FB1D76"/>
    <w:rsid w:val="00FB1F99"/>
    <w:rsid w:val="00FB23B9"/>
    <w:rsid w:val="00FB2582"/>
    <w:rsid w:val="00FB288B"/>
    <w:rsid w:val="00FB2A47"/>
    <w:rsid w:val="00FB2EFE"/>
    <w:rsid w:val="00FB3A3F"/>
    <w:rsid w:val="00FB3A77"/>
    <w:rsid w:val="00FB400C"/>
    <w:rsid w:val="00FB4B59"/>
    <w:rsid w:val="00FB4D27"/>
    <w:rsid w:val="00FB514A"/>
    <w:rsid w:val="00FB5432"/>
    <w:rsid w:val="00FB59DD"/>
    <w:rsid w:val="00FB5CE3"/>
    <w:rsid w:val="00FB5D6F"/>
    <w:rsid w:val="00FB63A5"/>
    <w:rsid w:val="00FB64C7"/>
    <w:rsid w:val="00FB6C36"/>
    <w:rsid w:val="00FB757B"/>
    <w:rsid w:val="00FB77AE"/>
    <w:rsid w:val="00FC048A"/>
    <w:rsid w:val="00FC059D"/>
    <w:rsid w:val="00FC1164"/>
    <w:rsid w:val="00FC12C9"/>
    <w:rsid w:val="00FC1484"/>
    <w:rsid w:val="00FC15F2"/>
    <w:rsid w:val="00FC2054"/>
    <w:rsid w:val="00FC3813"/>
    <w:rsid w:val="00FC4056"/>
    <w:rsid w:val="00FC40B3"/>
    <w:rsid w:val="00FC4761"/>
    <w:rsid w:val="00FC4BDF"/>
    <w:rsid w:val="00FC6366"/>
    <w:rsid w:val="00FC68C1"/>
    <w:rsid w:val="00FC68DD"/>
    <w:rsid w:val="00FC6F77"/>
    <w:rsid w:val="00FC7160"/>
    <w:rsid w:val="00FC731A"/>
    <w:rsid w:val="00FC7351"/>
    <w:rsid w:val="00FC765D"/>
    <w:rsid w:val="00FC7A43"/>
    <w:rsid w:val="00FD065D"/>
    <w:rsid w:val="00FD0E17"/>
    <w:rsid w:val="00FD0FD9"/>
    <w:rsid w:val="00FD1462"/>
    <w:rsid w:val="00FD1494"/>
    <w:rsid w:val="00FD1863"/>
    <w:rsid w:val="00FD1F2E"/>
    <w:rsid w:val="00FD234C"/>
    <w:rsid w:val="00FD27C7"/>
    <w:rsid w:val="00FD284C"/>
    <w:rsid w:val="00FD2971"/>
    <w:rsid w:val="00FD2C54"/>
    <w:rsid w:val="00FD2EA1"/>
    <w:rsid w:val="00FD33C1"/>
    <w:rsid w:val="00FD4002"/>
    <w:rsid w:val="00FD40B8"/>
    <w:rsid w:val="00FD46A9"/>
    <w:rsid w:val="00FD552C"/>
    <w:rsid w:val="00FD58DD"/>
    <w:rsid w:val="00FD62FE"/>
    <w:rsid w:val="00FD6B84"/>
    <w:rsid w:val="00FD7215"/>
    <w:rsid w:val="00FD7543"/>
    <w:rsid w:val="00FD77BF"/>
    <w:rsid w:val="00FD7DCD"/>
    <w:rsid w:val="00FE0794"/>
    <w:rsid w:val="00FE0F25"/>
    <w:rsid w:val="00FE1F65"/>
    <w:rsid w:val="00FE1F98"/>
    <w:rsid w:val="00FE21A7"/>
    <w:rsid w:val="00FE2303"/>
    <w:rsid w:val="00FE2445"/>
    <w:rsid w:val="00FE2ECD"/>
    <w:rsid w:val="00FE3B39"/>
    <w:rsid w:val="00FE3C37"/>
    <w:rsid w:val="00FE440B"/>
    <w:rsid w:val="00FE445F"/>
    <w:rsid w:val="00FE44B5"/>
    <w:rsid w:val="00FE4A93"/>
    <w:rsid w:val="00FE5EF4"/>
    <w:rsid w:val="00FE6044"/>
    <w:rsid w:val="00FE6472"/>
    <w:rsid w:val="00FE6E02"/>
    <w:rsid w:val="00FE6F42"/>
    <w:rsid w:val="00FE7105"/>
    <w:rsid w:val="00FF00B1"/>
    <w:rsid w:val="00FF0BFD"/>
    <w:rsid w:val="00FF1128"/>
    <w:rsid w:val="00FF162D"/>
    <w:rsid w:val="00FF1E82"/>
    <w:rsid w:val="00FF388A"/>
    <w:rsid w:val="00FF41B2"/>
    <w:rsid w:val="00FF4BBE"/>
    <w:rsid w:val="00FF5E4C"/>
    <w:rsid w:val="00FF5E83"/>
    <w:rsid w:val="00FF5F90"/>
    <w:rsid w:val="00FF633D"/>
    <w:rsid w:val="00FF649B"/>
    <w:rsid w:val="00FF6B20"/>
    <w:rsid w:val="00FF6D30"/>
    <w:rsid w:val="00FF7939"/>
    <w:rsid w:val="00FF7B7C"/>
    <w:rsid w:val="00FF7DF5"/>
    <w:rsid w:val="00FF7EC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A7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55B"/>
    <w:rPr>
      <w:rFonts w:ascii="Garamond" w:hAnsi="Garamond"/>
      <w:sz w:val="26"/>
      <w:szCs w:val="26"/>
    </w:rPr>
  </w:style>
  <w:style w:type="paragraph" w:styleId="Ttulo2">
    <w:name w:val="heading 2"/>
    <w:basedOn w:val="Normal"/>
    <w:next w:val="Normal"/>
    <w:link w:val="Ttulo2Char"/>
    <w:uiPriority w:val="99"/>
    <w:qFormat/>
    <w:rsid w:val="0079755B"/>
    <w:pPr>
      <w:keepNext/>
      <w:jc w:val="center"/>
      <w:outlineLvl w:val="1"/>
    </w:pPr>
    <w:rPr>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locked/>
    <w:rsid w:val="000B254E"/>
    <w:rPr>
      <w:rFonts w:ascii="Cambria" w:hAnsi="Cambria" w:cs="Times New Roman"/>
      <w:b/>
      <w:bCs/>
      <w:i/>
      <w:iCs/>
      <w:sz w:val="28"/>
      <w:szCs w:val="28"/>
    </w:rPr>
  </w:style>
  <w:style w:type="character" w:styleId="Refdecomentrio">
    <w:name w:val="annotation reference"/>
    <w:basedOn w:val="Fontepargpadro"/>
    <w:uiPriority w:val="99"/>
    <w:rsid w:val="001D0D5D"/>
    <w:rPr>
      <w:rFonts w:cs="Times New Roman"/>
      <w:sz w:val="16"/>
    </w:rPr>
  </w:style>
  <w:style w:type="paragraph" w:styleId="Textodecomentrio">
    <w:name w:val="annotation text"/>
    <w:basedOn w:val="Normal"/>
    <w:link w:val="TextodecomentrioChar"/>
    <w:uiPriority w:val="99"/>
    <w:rsid w:val="001D0D5D"/>
    <w:rPr>
      <w:sz w:val="20"/>
      <w:szCs w:val="20"/>
    </w:rPr>
  </w:style>
  <w:style w:type="character" w:customStyle="1" w:styleId="TextodecomentrioChar">
    <w:name w:val="Texto de comentário Char"/>
    <w:basedOn w:val="Fontepargpadro"/>
    <w:link w:val="Textodecomentrio"/>
    <w:uiPriority w:val="99"/>
    <w:locked/>
    <w:rsid w:val="001D0D5D"/>
    <w:rPr>
      <w:rFonts w:ascii="Garamond" w:hAnsi="Garamond" w:cs="Times New Roman"/>
    </w:rPr>
  </w:style>
  <w:style w:type="paragraph" w:styleId="Assuntodocomentrio">
    <w:name w:val="annotation subject"/>
    <w:basedOn w:val="Textodecomentrio"/>
    <w:next w:val="Textodecomentrio"/>
    <w:link w:val="AssuntodocomentrioChar"/>
    <w:uiPriority w:val="99"/>
    <w:rsid w:val="001D0D5D"/>
    <w:rPr>
      <w:b/>
      <w:bCs/>
    </w:rPr>
  </w:style>
  <w:style w:type="character" w:customStyle="1" w:styleId="AssuntodocomentrioChar">
    <w:name w:val="Assunto do comentário Char"/>
    <w:basedOn w:val="TextodecomentrioChar"/>
    <w:link w:val="Assuntodocomentrio"/>
    <w:uiPriority w:val="99"/>
    <w:locked/>
    <w:rsid w:val="001D0D5D"/>
    <w:rPr>
      <w:rFonts w:ascii="Garamond" w:hAnsi="Garamond" w:cs="Times New Roman"/>
      <w:b/>
    </w:rPr>
  </w:style>
  <w:style w:type="paragraph" w:styleId="Textodebalo">
    <w:name w:val="Balloon Text"/>
    <w:basedOn w:val="Normal"/>
    <w:link w:val="TextodebaloChar"/>
    <w:uiPriority w:val="99"/>
    <w:rsid w:val="001D0D5D"/>
    <w:rPr>
      <w:rFonts w:ascii="Tahoma" w:hAnsi="Tahoma"/>
      <w:sz w:val="16"/>
      <w:szCs w:val="16"/>
    </w:rPr>
  </w:style>
  <w:style w:type="character" w:customStyle="1" w:styleId="TextodebaloChar">
    <w:name w:val="Texto de balão Char"/>
    <w:basedOn w:val="Fontepargpadro"/>
    <w:link w:val="Textodebalo"/>
    <w:uiPriority w:val="99"/>
    <w:locked/>
    <w:rsid w:val="001D0D5D"/>
    <w:rPr>
      <w:rFonts w:ascii="Tahoma" w:hAnsi="Tahoma" w:cs="Times New Roman"/>
      <w:sz w:val="16"/>
    </w:rPr>
  </w:style>
  <w:style w:type="paragraph" w:styleId="Cabealho">
    <w:name w:val="header"/>
    <w:basedOn w:val="Normal"/>
    <w:link w:val="CabealhoChar"/>
    <w:uiPriority w:val="99"/>
    <w:rsid w:val="00323590"/>
    <w:pPr>
      <w:tabs>
        <w:tab w:val="center" w:pos="4252"/>
        <w:tab w:val="right" w:pos="8504"/>
      </w:tabs>
    </w:pPr>
  </w:style>
  <w:style w:type="character" w:customStyle="1" w:styleId="CabealhoChar">
    <w:name w:val="Cabeçalho Char"/>
    <w:basedOn w:val="Fontepargpadro"/>
    <w:link w:val="Cabealho"/>
    <w:uiPriority w:val="99"/>
    <w:locked/>
    <w:rsid w:val="00323590"/>
    <w:rPr>
      <w:rFonts w:ascii="Garamond" w:hAnsi="Garamond" w:cs="Times New Roman"/>
      <w:sz w:val="26"/>
    </w:rPr>
  </w:style>
  <w:style w:type="paragraph" w:styleId="Rodap">
    <w:name w:val="footer"/>
    <w:basedOn w:val="Normal"/>
    <w:link w:val="RodapChar"/>
    <w:uiPriority w:val="99"/>
    <w:rsid w:val="00323590"/>
    <w:pPr>
      <w:tabs>
        <w:tab w:val="center" w:pos="4252"/>
        <w:tab w:val="right" w:pos="8504"/>
      </w:tabs>
    </w:pPr>
  </w:style>
  <w:style w:type="character" w:customStyle="1" w:styleId="RodapChar">
    <w:name w:val="Rodapé Char"/>
    <w:basedOn w:val="Fontepargpadro"/>
    <w:link w:val="Rodap"/>
    <w:uiPriority w:val="99"/>
    <w:locked/>
    <w:rsid w:val="00323590"/>
    <w:rPr>
      <w:rFonts w:ascii="Garamond" w:hAnsi="Garamond" w:cs="Times New Roman"/>
      <w:sz w:val="26"/>
    </w:rPr>
  </w:style>
  <w:style w:type="character" w:styleId="Hyperlink">
    <w:name w:val="Hyperlink"/>
    <w:basedOn w:val="Fontepargpadro"/>
    <w:uiPriority w:val="99"/>
    <w:rsid w:val="00FC059D"/>
    <w:rPr>
      <w:rFonts w:cs="Times New Roman"/>
      <w:color w:val="0000FF"/>
      <w:u w:val="single"/>
    </w:rPr>
  </w:style>
  <w:style w:type="character" w:styleId="Nmerodepgina">
    <w:name w:val="page number"/>
    <w:basedOn w:val="Fontepargpadro"/>
    <w:uiPriority w:val="99"/>
    <w:rsid w:val="00296307"/>
    <w:rPr>
      <w:rFonts w:cs="Times New Roman"/>
    </w:rPr>
  </w:style>
  <w:style w:type="paragraph" w:customStyle="1" w:styleId="Default">
    <w:name w:val="Default"/>
    <w:uiPriority w:val="99"/>
    <w:rsid w:val="00C464CB"/>
    <w:pPr>
      <w:autoSpaceDE w:val="0"/>
      <w:autoSpaceDN w:val="0"/>
      <w:adjustRightInd w:val="0"/>
    </w:pPr>
    <w:rPr>
      <w:color w:val="000000"/>
      <w:sz w:val="24"/>
      <w:szCs w:val="24"/>
    </w:rPr>
  </w:style>
  <w:style w:type="character" w:customStyle="1" w:styleId="EmailStyle30">
    <w:name w:val="EmailStyle30"/>
    <w:basedOn w:val="Fontepargpadro"/>
    <w:uiPriority w:val="99"/>
    <w:semiHidden/>
    <w:rsid w:val="00F93C50"/>
    <w:rPr>
      <w:rFonts w:ascii="Garamond" w:hAnsi="Garamond" w:cs="Arial"/>
      <w:color w:val="000080"/>
      <w:sz w:val="20"/>
      <w:szCs w:val="20"/>
    </w:rPr>
  </w:style>
  <w:style w:type="paragraph" w:styleId="Corpodetexto">
    <w:name w:val="Body Text"/>
    <w:basedOn w:val="Normal"/>
    <w:link w:val="CorpodetextoChar"/>
    <w:semiHidden/>
    <w:unhideWhenUsed/>
    <w:rsid w:val="00730898"/>
    <w:pPr>
      <w:jc w:val="both"/>
    </w:pPr>
    <w:rPr>
      <w:rFonts w:ascii="Book Antiqua" w:hAnsi="Book Antiqua"/>
      <w:sz w:val="24"/>
      <w:szCs w:val="24"/>
    </w:rPr>
  </w:style>
  <w:style w:type="character" w:customStyle="1" w:styleId="CorpodetextoChar">
    <w:name w:val="Corpo de texto Char"/>
    <w:basedOn w:val="Fontepargpadro"/>
    <w:link w:val="Corpodetexto"/>
    <w:semiHidden/>
    <w:rsid w:val="00730898"/>
    <w:rPr>
      <w:rFonts w:ascii="Book Antiqua" w:hAnsi="Book Antiqua"/>
      <w:sz w:val="24"/>
      <w:szCs w:val="24"/>
    </w:rPr>
  </w:style>
  <w:style w:type="paragraph" w:styleId="PargrafodaLista">
    <w:name w:val="List Paragraph"/>
    <w:basedOn w:val="Normal"/>
    <w:uiPriority w:val="34"/>
    <w:qFormat/>
    <w:rsid w:val="004A4F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55B"/>
    <w:rPr>
      <w:rFonts w:ascii="Garamond" w:hAnsi="Garamond"/>
      <w:sz w:val="26"/>
      <w:szCs w:val="26"/>
    </w:rPr>
  </w:style>
  <w:style w:type="paragraph" w:styleId="Ttulo2">
    <w:name w:val="heading 2"/>
    <w:basedOn w:val="Normal"/>
    <w:next w:val="Normal"/>
    <w:link w:val="Ttulo2Char"/>
    <w:uiPriority w:val="99"/>
    <w:qFormat/>
    <w:rsid w:val="0079755B"/>
    <w:pPr>
      <w:keepNext/>
      <w:jc w:val="center"/>
      <w:outlineLvl w:val="1"/>
    </w:pPr>
    <w:rPr>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locked/>
    <w:rsid w:val="000B254E"/>
    <w:rPr>
      <w:rFonts w:ascii="Cambria" w:hAnsi="Cambria" w:cs="Times New Roman"/>
      <w:b/>
      <w:bCs/>
      <w:i/>
      <w:iCs/>
      <w:sz w:val="28"/>
      <w:szCs w:val="28"/>
    </w:rPr>
  </w:style>
  <w:style w:type="character" w:styleId="Refdecomentrio">
    <w:name w:val="annotation reference"/>
    <w:basedOn w:val="Fontepargpadro"/>
    <w:uiPriority w:val="99"/>
    <w:rsid w:val="001D0D5D"/>
    <w:rPr>
      <w:rFonts w:cs="Times New Roman"/>
      <w:sz w:val="16"/>
    </w:rPr>
  </w:style>
  <w:style w:type="paragraph" w:styleId="Textodecomentrio">
    <w:name w:val="annotation text"/>
    <w:basedOn w:val="Normal"/>
    <w:link w:val="TextodecomentrioChar"/>
    <w:uiPriority w:val="99"/>
    <w:rsid w:val="001D0D5D"/>
    <w:rPr>
      <w:sz w:val="20"/>
      <w:szCs w:val="20"/>
    </w:rPr>
  </w:style>
  <w:style w:type="character" w:customStyle="1" w:styleId="TextodecomentrioChar">
    <w:name w:val="Texto de comentário Char"/>
    <w:basedOn w:val="Fontepargpadro"/>
    <w:link w:val="Textodecomentrio"/>
    <w:uiPriority w:val="99"/>
    <w:locked/>
    <w:rsid w:val="001D0D5D"/>
    <w:rPr>
      <w:rFonts w:ascii="Garamond" w:hAnsi="Garamond" w:cs="Times New Roman"/>
    </w:rPr>
  </w:style>
  <w:style w:type="paragraph" w:styleId="Assuntodocomentrio">
    <w:name w:val="annotation subject"/>
    <w:basedOn w:val="Textodecomentrio"/>
    <w:next w:val="Textodecomentrio"/>
    <w:link w:val="AssuntodocomentrioChar"/>
    <w:uiPriority w:val="99"/>
    <w:rsid w:val="001D0D5D"/>
    <w:rPr>
      <w:b/>
      <w:bCs/>
    </w:rPr>
  </w:style>
  <w:style w:type="character" w:customStyle="1" w:styleId="AssuntodocomentrioChar">
    <w:name w:val="Assunto do comentário Char"/>
    <w:basedOn w:val="TextodecomentrioChar"/>
    <w:link w:val="Assuntodocomentrio"/>
    <w:uiPriority w:val="99"/>
    <w:locked/>
    <w:rsid w:val="001D0D5D"/>
    <w:rPr>
      <w:rFonts w:ascii="Garamond" w:hAnsi="Garamond" w:cs="Times New Roman"/>
      <w:b/>
    </w:rPr>
  </w:style>
  <w:style w:type="paragraph" w:styleId="Textodebalo">
    <w:name w:val="Balloon Text"/>
    <w:basedOn w:val="Normal"/>
    <w:link w:val="TextodebaloChar"/>
    <w:uiPriority w:val="99"/>
    <w:rsid w:val="001D0D5D"/>
    <w:rPr>
      <w:rFonts w:ascii="Tahoma" w:hAnsi="Tahoma"/>
      <w:sz w:val="16"/>
      <w:szCs w:val="16"/>
    </w:rPr>
  </w:style>
  <w:style w:type="character" w:customStyle="1" w:styleId="TextodebaloChar">
    <w:name w:val="Texto de balão Char"/>
    <w:basedOn w:val="Fontepargpadro"/>
    <w:link w:val="Textodebalo"/>
    <w:uiPriority w:val="99"/>
    <w:locked/>
    <w:rsid w:val="001D0D5D"/>
    <w:rPr>
      <w:rFonts w:ascii="Tahoma" w:hAnsi="Tahoma" w:cs="Times New Roman"/>
      <w:sz w:val="16"/>
    </w:rPr>
  </w:style>
  <w:style w:type="paragraph" w:styleId="Cabealho">
    <w:name w:val="header"/>
    <w:basedOn w:val="Normal"/>
    <w:link w:val="CabealhoChar"/>
    <w:uiPriority w:val="99"/>
    <w:rsid w:val="00323590"/>
    <w:pPr>
      <w:tabs>
        <w:tab w:val="center" w:pos="4252"/>
        <w:tab w:val="right" w:pos="8504"/>
      </w:tabs>
    </w:pPr>
  </w:style>
  <w:style w:type="character" w:customStyle="1" w:styleId="CabealhoChar">
    <w:name w:val="Cabeçalho Char"/>
    <w:basedOn w:val="Fontepargpadro"/>
    <w:link w:val="Cabealho"/>
    <w:uiPriority w:val="99"/>
    <w:locked/>
    <w:rsid w:val="00323590"/>
    <w:rPr>
      <w:rFonts w:ascii="Garamond" w:hAnsi="Garamond" w:cs="Times New Roman"/>
      <w:sz w:val="26"/>
    </w:rPr>
  </w:style>
  <w:style w:type="paragraph" w:styleId="Rodap">
    <w:name w:val="footer"/>
    <w:basedOn w:val="Normal"/>
    <w:link w:val="RodapChar"/>
    <w:uiPriority w:val="99"/>
    <w:rsid w:val="00323590"/>
    <w:pPr>
      <w:tabs>
        <w:tab w:val="center" w:pos="4252"/>
        <w:tab w:val="right" w:pos="8504"/>
      </w:tabs>
    </w:pPr>
  </w:style>
  <w:style w:type="character" w:customStyle="1" w:styleId="RodapChar">
    <w:name w:val="Rodapé Char"/>
    <w:basedOn w:val="Fontepargpadro"/>
    <w:link w:val="Rodap"/>
    <w:uiPriority w:val="99"/>
    <w:locked/>
    <w:rsid w:val="00323590"/>
    <w:rPr>
      <w:rFonts w:ascii="Garamond" w:hAnsi="Garamond" w:cs="Times New Roman"/>
      <w:sz w:val="26"/>
    </w:rPr>
  </w:style>
  <w:style w:type="character" w:styleId="Hyperlink">
    <w:name w:val="Hyperlink"/>
    <w:basedOn w:val="Fontepargpadro"/>
    <w:uiPriority w:val="99"/>
    <w:rsid w:val="00FC059D"/>
    <w:rPr>
      <w:rFonts w:cs="Times New Roman"/>
      <w:color w:val="0000FF"/>
      <w:u w:val="single"/>
    </w:rPr>
  </w:style>
  <w:style w:type="character" w:styleId="Nmerodepgina">
    <w:name w:val="page number"/>
    <w:basedOn w:val="Fontepargpadro"/>
    <w:uiPriority w:val="99"/>
    <w:rsid w:val="00296307"/>
    <w:rPr>
      <w:rFonts w:cs="Times New Roman"/>
    </w:rPr>
  </w:style>
  <w:style w:type="paragraph" w:customStyle="1" w:styleId="Default">
    <w:name w:val="Default"/>
    <w:uiPriority w:val="99"/>
    <w:rsid w:val="00C464CB"/>
    <w:pPr>
      <w:autoSpaceDE w:val="0"/>
      <w:autoSpaceDN w:val="0"/>
      <w:adjustRightInd w:val="0"/>
    </w:pPr>
    <w:rPr>
      <w:color w:val="000000"/>
      <w:sz w:val="24"/>
      <w:szCs w:val="24"/>
    </w:rPr>
  </w:style>
  <w:style w:type="character" w:customStyle="1" w:styleId="EmailStyle30">
    <w:name w:val="EmailStyle30"/>
    <w:basedOn w:val="Fontepargpadro"/>
    <w:uiPriority w:val="99"/>
    <w:semiHidden/>
    <w:rsid w:val="00F93C50"/>
    <w:rPr>
      <w:rFonts w:ascii="Garamond" w:hAnsi="Garamond" w:cs="Arial"/>
      <w:color w:val="000080"/>
      <w:sz w:val="20"/>
      <w:szCs w:val="20"/>
    </w:rPr>
  </w:style>
  <w:style w:type="paragraph" w:styleId="Corpodetexto">
    <w:name w:val="Body Text"/>
    <w:basedOn w:val="Normal"/>
    <w:link w:val="CorpodetextoChar"/>
    <w:semiHidden/>
    <w:unhideWhenUsed/>
    <w:rsid w:val="00730898"/>
    <w:pPr>
      <w:jc w:val="both"/>
    </w:pPr>
    <w:rPr>
      <w:rFonts w:ascii="Book Antiqua" w:hAnsi="Book Antiqua"/>
      <w:sz w:val="24"/>
      <w:szCs w:val="24"/>
    </w:rPr>
  </w:style>
  <w:style w:type="character" w:customStyle="1" w:styleId="CorpodetextoChar">
    <w:name w:val="Corpo de texto Char"/>
    <w:basedOn w:val="Fontepargpadro"/>
    <w:link w:val="Corpodetexto"/>
    <w:semiHidden/>
    <w:rsid w:val="00730898"/>
    <w:rPr>
      <w:rFonts w:ascii="Book Antiqua" w:hAnsi="Book Antiqua"/>
      <w:sz w:val="24"/>
      <w:szCs w:val="24"/>
    </w:rPr>
  </w:style>
  <w:style w:type="paragraph" w:styleId="PargrafodaLista">
    <w:name w:val="List Paragraph"/>
    <w:basedOn w:val="Normal"/>
    <w:uiPriority w:val="34"/>
    <w:qFormat/>
    <w:rsid w:val="004A4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0581">
      <w:bodyDiv w:val="1"/>
      <w:marLeft w:val="0"/>
      <w:marRight w:val="0"/>
      <w:marTop w:val="0"/>
      <w:marBottom w:val="0"/>
      <w:divBdr>
        <w:top w:val="none" w:sz="0" w:space="0" w:color="auto"/>
        <w:left w:val="none" w:sz="0" w:space="0" w:color="auto"/>
        <w:bottom w:val="none" w:sz="0" w:space="0" w:color="auto"/>
        <w:right w:val="none" w:sz="0" w:space="0" w:color="auto"/>
      </w:divBdr>
    </w:div>
    <w:div w:id="503084914">
      <w:bodyDiv w:val="1"/>
      <w:marLeft w:val="0"/>
      <w:marRight w:val="0"/>
      <w:marTop w:val="0"/>
      <w:marBottom w:val="0"/>
      <w:divBdr>
        <w:top w:val="none" w:sz="0" w:space="0" w:color="auto"/>
        <w:left w:val="none" w:sz="0" w:space="0" w:color="auto"/>
        <w:bottom w:val="none" w:sz="0" w:space="0" w:color="auto"/>
        <w:right w:val="none" w:sz="0" w:space="0" w:color="auto"/>
      </w:divBdr>
    </w:div>
    <w:div w:id="983847829">
      <w:bodyDiv w:val="1"/>
      <w:marLeft w:val="0"/>
      <w:marRight w:val="0"/>
      <w:marTop w:val="0"/>
      <w:marBottom w:val="0"/>
      <w:divBdr>
        <w:top w:val="none" w:sz="0" w:space="0" w:color="auto"/>
        <w:left w:val="none" w:sz="0" w:space="0" w:color="auto"/>
        <w:bottom w:val="none" w:sz="0" w:space="0" w:color="auto"/>
        <w:right w:val="none" w:sz="0" w:space="0" w:color="auto"/>
      </w:divBdr>
    </w:div>
    <w:div w:id="105612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gquimica.ffclrp.usp.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1066</Words>
  <Characters>5760</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INDICAÇÃO DE BOLSAS DO PROGRAMA:</vt:lpstr>
      <vt:lpstr>INDICAÇÃO DE BOLSAS DO PROGRAMA:</vt:lpstr>
    </vt:vector>
  </TitlesOfParts>
  <Company>Química</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INDICAÇÃO DE BOLSAS DO PROGRAMA:</dc:title>
  <dc:creator>Lâmia</dc:creator>
  <cp:lastModifiedBy>Lâmia</cp:lastModifiedBy>
  <cp:revision>2</cp:revision>
  <cp:lastPrinted>2014-08-08T18:04:00Z</cp:lastPrinted>
  <dcterms:created xsi:type="dcterms:W3CDTF">2019-10-15T17:00:00Z</dcterms:created>
  <dcterms:modified xsi:type="dcterms:W3CDTF">2019-10-15T17:00:00Z</dcterms:modified>
</cp:coreProperties>
</file>